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云南农业职业技术学院2020年单独招生农林牧渔类考试大纲</w:t>
      </w:r>
    </w:p>
    <w:tbl>
      <w:tblPr>
        <w:tblStyle w:val="5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考生类别：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三校生应（往）届毕业生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参加测试的专业：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畜牧兽医、宠物养护与驯导、作物生产技术、中草药栽培技术、水产养殖技术、烟草栽培与加工、园艺技术、园林技术、休闲农业、林业技术、动物医学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考核方式：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综合考核（220分）(口述 不超过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1" w:hRule="atLeast"/>
        </w:trPr>
        <w:tc>
          <w:tcPr>
            <w:tcW w:w="949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测试大纲（要点）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widowControl/>
              <w:spacing w:line="80" w:lineRule="atLeast"/>
              <w:ind w:right="6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1.职业意识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考核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考生对职业性质、职业价值观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选择适合自己职业的能力等。</w:t>
            </w:r>
          </w:p>
          <w:p>
            <w:pPr>
              <w:widowControl/>
              <w:spacing w:line="80" w:lineRule="atLeast"/>
              <w:ind w:right="6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2.职业素养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考核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职业理想、职业道德规范、沟通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能力、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职业规划能力等。</w:t>
            </w:r>
          </w:p>
          <w:p>
            <w:pPr>
              <w:widowControl/>
              <w:spacing w:line="80" w:lineRule="atLeast"/>
              <w:ind w:right="6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3.专业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素质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考核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考生对农林牧渔类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简单的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专业基础知识及行业的最新动态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的了解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。</w:t>
            </w:r>
            <w:bookmarkStart w:id="0" w:name="_GoBack"/>
            <w:bookmarkEnd w:id="0"/>
          </w:p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ind w:right="60"/>
        <w:rPr>
          <w:rFonts w:ascii="仿宋" w:hAnsi="仿宋" w:eastAsia="仿宋" w:cs="仿宋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</w:rPr>
        <w:t>参考资料：</w:t>
      </w:r>
    </w:p>
    <w:p>
      <w:pPr>
        <w:widowControl/>
        <w:spacing w:line="360" w:lineRule="auto"/>
        <w:ind w:right="60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《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畜禽营养与饲料》，邱以亮，高等教育出版社 ，2006年5月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《兽医基础》，刘山辉，中国轻工业出版社，2011年7月。</w:t>
      </w:r>
    </w:p>
    <w:p>
      <w:pPr>
        <w:widowControl/>
        <w:spacing w:line="360" w:lineRule="auto"/>
        <w:ind w:right="60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《植物生长与环境》，邹良栋，高等教育出版社，2015年5月。</w:t>
      </w:r>
    </w:p>
    <w:p>
      <w:pPr>
        <w:widowControl/>
        <w:spacing w:line="360" w:lineRule="auto"/>
        <w:ind w:right="60"/>
        <w:rPr>
          <w:rFonts w:ascii="仿宋" w:hAnsi="仿宋" w:eastAsia="仿宋" w:cs="仿宋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《大学生职业生涯规划》，陈浩明，复旦大学出版社，2012年7月。</w:t>
      </w: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B3"/>
    <w:rsid w:val="00041DC9"/>
    <w:rsid w:val="0004664A"/>
    <w:rsid w:val="00086F91"/>
    <w:rsid w:val="00086F95"/>
    <w:rsid w:val="000A3E91"/>
    <w:rsid w:val="000D75EA"/>
    <w:rsid w:val="0013191B"/>
    <w:rsid w:val="001840D1"/>
    <w:rsid w:val="00191208"/>
    <w:rsid w:val="001E106D"/>
    <w:rsid w:val="00226B57"/>
    <w:rsid w:val="00272FBB"/>
    <w:rsid w:val="00332974"/>
    <w:rsid w:val="00347624"/>
    <w:rsid w:val="0036584C"/>
    <w:rsid w:val="00371ACD"/>
    <w:rsid w:val="00390BBD"/>
    <w:rsid w:val="00407408"/>
    <w:rsid w:val="00414EB3"/>
    <w:rsid w:val="004C20C4"/>
    <w:rsid w:val="004E1D8F"/>
    <w:rsid w:val="00662E9A"/>
    <w:rsid w:val="00703A43"/>
    <w:rsid w:val="0070556D"/>
    <w:rsid w:val="007C1F22"/>
    <w:rsid w:val="007D3A67"/>
    <w:rsid w:val="00901023"/>
    <w:rsid w:val="009E76A9"/>
    <w:rsid w:val="00AE526E"/>
    <w:rsid w:val="00B10586"/>
    <w:rsid w:val="00BE436A"/>
    <w:rsid w:val="00C46FF1"/>
    <w:rsid w:val="00C840D7"/>
    <w:rsid w:val="00C84FB0"/>
    <w:rsid w:val="00C95F26"/>
    <w:rsid w:val="00CB1A93"/>
    <w:rsid w:val="00D236F0"/>
    <w:rsid w:val="00D95788"/>
    <w:rsid w:val="00DF2B9F"/>
    <w:rsid w:val="00DF7E50"/>
    <w:rsid w:val="00EC2B28"/>
    <w:rsid w:val="00EC5EFD"/>
    <w:rsid w:val="00F66397"/>
    <w:rsid w:val="00F75E2A"/>
    <w:rsid w:val="00F76B1F"/>
    <w:rsid w:val="00FD3B49"/>
    <w:rsid w:val="09E76FD0"/>
    <w:rsid w:val="0AE0277F"/>
    <w:rsid w:val="0B000DAB"/>
    <w:rsid w:val="0B7510E7"/>
    <w:rsid w:val="1CC75AFE"/>
    <w:rsid w:val="21DB0A40"/>
    <w:rsid w:val="237D1720"/>
    <w:rsid w:val="33253EC9"/>
    <w:rsid w:val="38BC7531"/>
    <w:rsid w:val="405E0568"/>
    <w:rsid w:val="422443B9"/>
    <w:rsid w:val="447E03DE"/>
    <w:rsid w:val="45454246"/>
    <w:rsid w:val="458D34DA"/>
    <w:rsid w:val="464C6935"/>
    <w:rsid w:val="552A1ED4"/>
    <w:rsid w:val="58E229B6"/>
    <w:rsid w:val="5BD867CB"/>
    <w:rsid w:val="69E619D9"/>
    <w:rsid w:val="6ADD2C43"/>
    <w:rsid w:val="70AE7AEF"/>
    <w:rsid w:val="74556D2F"/>
    <w:rsid w:val="7DCC07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2017-12-07T07:27:00Z</dcterms:created>
  <dc:creator>一得</dc:creator>
  <cp:lastModifiedBy>悠悠</cp:lastModifiedBy>
  <dcterms:modified xsi:type="dcterms:W3CDTF">2020-05-21T06:26:37Z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