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Style w:val="8"/>
          <w:rFonts w:ascii="方正小标宋_GBK" w:hAnsi="方正小标宋简体" w:eastAsia="方正小标宋_GBK"/>
          <w:sz w:val="44"/>
          <w:szCs w:val="44"/>
        </w:rPr>
      </w:pPr>
      <w:bookmarkStart w:id="0" w:name="_Hlk131407816"/>
      <w:bookmarkEnd w:id="0"/>
      <w:r>
        <w:rPr>
          <w:rStyle w:val="8"/>
          <w:rFonts w:hint="eastAsia" w:ascii="方正小标宋_GBK" w:hAnsi="方正小标宋简体" w:eastAsia="方正小标宋_GBK"/>
          <w:sz w:val="44"/>
          <w:szCs w:val="44"/>
        </w:rPr>
        <w:t>2023年云南农业职业技术学院</w:t>
      </w:r>
    </w:p>
    <w:p>
      <w:pPr>
        <w:spacing w:line="560" w:lineRule="exact"/>
        <w:jc w:val="center"/>
        <w:rPr>
          <w:rStyle w:val="8"/>
          <w:rFonts w:ascii="方正小标宋_GBK" w:hAnsi="方正小标宋简体" w:eastAsia="方正小标宋_GBK"/>
          <w:sz w:val="44"/>
          <w:szCs w:val="44"/>
        </w:rPr>
      </w:pPr>
      <w:r>
        <w:rPr>
          <w:rStyle w:val="8"/>
          <w:rFonts w:hint="eastAsia" w:ascii="方正小标宋_GBK" w:hAnsi="方正小标宋简体" w:eastAsia="方正小标宋_GBK"/>
          <w:sz w:val="44"/>
          <w:szCs w:val="44"/>
        </w:rPr>
        <w:t>单招考试考生手册</w:t>
      </w:r>
    </w:p>
    <w:p>
      <w:pPr>
        <w:spacing w:line="360" w:lineRule="auto"/>
        <w:jc w:val="center"/>
        <w:rPr>
          <w:rStyle w:val="8"/>
          <w:rFonts w:ascii="黑体" w:hAnsi="黑体" w:eastAsia="黑体" w:cs="黑体"/>
          <w:b/>
          <w:bCs/>
          <w:color w:val="FF0000"/>
          <w:sz w:val="44"/>
          <w:szCs w:val="44"/>
        </w:rPr>
      </w:pPr>
      <w:r>
        <w:rPr>
          <w:rStyle w:val="8"/>
          <w:rFonts w:ascii="黑体" w:hAnsi="黑体" w:eastAsia="黑体" w:cs="黑体"/>
          <w:b/>
          <w:bCs/>
          <w:color w:val="FF0000"/>
          <w:sz w:val="28"/>
          <w:szCs w:val="28"/>
        </w:rPr>
        <w:t>（请考生仔细阅读，并打印保存）</w:t>
      </w:r>
    </w:p>
    <w:p>
      <w:pPr>
        <w:spacing w:line="360" w:lineRule="auto"/>
        <w:ind w:firstLine="723" w:firstLineChars="200"/>
        <w:jc w:val="center"/>
        <w:rPr>
          <w:rStyle w:val="8"/>
          <w:b/>
          <w:sz w:val="36"/>
          <w:szCs w:val="28"/>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baseline"/>
        <w:rPr>
          <w:rStyle w:val="8"/>
          <w:rFonts w:ascii="黑体" w:hAnsi="黑体" w:eastAsia="黑体" w:cs="Times New Roman"/>
          <w:sz w:val="32"/>
          <w:szCs w:val="32"/>
        </w:rPr>
      </w:pPr>
      <w:r>
        <w:rPr>
          <w:rStyle w:val="8"/>
          <w:rFonts w:ascii="黑体" w:hAnsi="黑体" w:eastAsia="黑体" w:cs="Times New Roman"/>
          <w:sz w:val="32"/>
          <w:szCs w:val="32"/>
        </w:rPr>
        <w:t>一、考试流程</w:t>
      </w:r>
    </w:p>
    <w:p>
      <w:pPr>
        <w:keepNext w:val="0"/>
        <w:keepLines w:val="0"/>
        <w:pageBreakBefore w:val="0"/>
        <w:widowControl/>
        <w:kinsoku/>
        <w:wordWrap/>
        <w:overflowPunct/>
        <w:topLinePunct w:val="0"/>
        <w:autoSpaceDE/>
        <w:autoSpaceDN/>
        <w:bidi w:val="0"/>
        <w:adjustRightInd/>
        <w:snapToGrid/>
        <w:spacing w:line="520" w:lineRule="exact"/>
        <w:ind w:left="420" w:leftChars="200"/>
        <w:textAlignment w:val="baseline"/>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（一）考试时间</w:t>
      </w:r>
    </w:p>
    <w:p>
      <w:pPr>
        <w:keepNext w:val="0"/>
        <w:keepLines w:val="0"/>
        <w:pageBreakBefore w:val="0"/>
        <w:widowControl/>
        <w:kinsoku/>
        <w:wordWrap/>
        <w:overflowPunct/>
        <w:topLinePunct w:val="0"/>
        <w:autoSpaceDE/>
        <w:autoSpaceDN/>
        <w:bidi w:val="0"/>
        <w:adjustRightInd/>
        <w:snapToGrid/>
        <w:spacing w:line="520" w:lineRule="exact"/>
        <w:ind w:firstLine="643" w:firstLineChars="200"/>
        <w:textAlignment w:val="baseline"/>
        <w:rPr>
          <w:rStyle w:val="8"/>
          <w:rFonts w:ascii="Times New Roman" w:hAnsi="Times New Roman" w:eastAsia="方正仿宋_GBK" w:cs="Times New Roman"/>
          <w:b/>
          <w:bCs/>
          <w:color w:val="FF0000"/>
          <w:sz w:val="32"/>
          <w:szCs w:val="32"/>
        </w:rPr>
      </w:pPr>
      <w:r>
        <w:rPr>
          <w:rStyle w:val="8"/>
          <w:rFonts w:ascii="Times New Roman" w:hAnsi="Times New Roman" w:eastAsia="方正仿宋_GBK" w:cs="Times New Roman"/>
          <w:b/>
          <w:bCs/>
          <w:color w:val="FF0000"/>
          <w:sz w:val="32"/>
          <w:szCs w:val="32"/>
        </w:rPr>
        <w:t>本考试分模拟考试和正式考试两个阶段：</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baseline"/>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1.模拟考试</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baseline"/>
        <w:rPr>
          <w:rStyle w:val="8"/>
          <w:rFonts w:ascii="Times New Roman" w:hAnsi="Times New Roman" w:eastAsia="方正仿宋_GBK" w:cs="Times New Roman"/>
          <w:color w:val="000000" w:themeColor="text1"/>
          <w:sz w:val="32"/>
          <w:szCs w:val="32"/>
          <w14:textFill>
            <w14:solidFill>
              <w14:schemeClr w14:val="tx1"/>
            </w14:solidFill>
          </w14:textFill>
        </w:rPr>
      </w:pPr>
      <w:r>
        <w:rPr>
          <w:rStyle w:val="8"/>
          <w:rFonts w:ascii="Times New Roman" w:hAnsi="Times New Roman" w:eastAsia="方正仿宋_GBK" w:cs="Times New Roman"/>
          <w:sz w:val="32"/>
          <w:szCs w:val="32"/>
        </w:rPr>
        <w:t>2023年4月7日全天，考生可凭准考证号登录“超星学习通”APP客户端系统，进行模拟考试，</w:t>
      </w:r>
      <w:r>
        <w:rPr>
          <w:rStyle w:val="8"/>
          <w:rFonts w:ascii="Times New Roman" w:hAnsi="Times New Roman" w:eastAsia="方正仿宋_GBK" w:cs="Times New Roman"/>
          <w:color w:val="000000" w:themeColor="text1"/>
          <w:sz w:val="32"/>
          <w:szCs w:val="32"/>
          <w14:textFill>
            <w14:solidFill>
              <w14:schemeClr w14:val="tx1"/>
            </w14:solidFill>
          </w14:textFill>
        </w:rPr>
        <w:t>模拟试题仅以数学模块，10题题量模拟，主要模拟考试流程，让考生提前熟悉单独招生考试界面与操作流程。</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baseline"/>
        <w:rPr>
          <w:rStyle w:val="8"/>
          <w:rFonts w:hint="default" w:ascii="Times New Roman" w:hAnsi="Times New Roman" w:eastAsia="方正仿宋_GBK" w:cs="Times New Roman"/>
          <w:color w:val="FF0000"/>
          <w:sz w:val="32"/>
          <w:szCs w:val="32"/>
          <w:lang w:val="en-US" w:eastAsia="zh-CN"/>
        </w:rPr>
      </w:pPr>
      <w:r>
        <w:rPr>
          <w:rStyle w:val="8"/>
          <w:rFonts w:ascii="Times New Roman" w:hAnsi="Times New Roman" w:eastAsia="方正仿宋_GBK" w:cs="Times New Roman"/>
          <w:color w:val="FF0000"/>
          <w:sz w:val="32"/>
          <w:szCs w:val="32"/>
        </w:rPr>
        <w:t>注意：模拟考试只开放4月7日。</w:t>
      </w:r>
      <w:r>
        <w:rPr>
          <w:rStyle w:val="8"/>
          <w:rFonts w:hint="eastAsia" w:ascii="Times New Roman" w:hAnsi="Times New Roman" w:eastAsia="方正仿宋_GBK" w:cs="Times New Roman"/>
          <w:color w:val="FF0000"/>
          <w:sz w:val="32"/>
          <w:szCs w:val="32"/>
          <w:lang w:val="en-US" w:eastAsia="zh-CN"/>
        </w:rPr>
        <w:t>模拟考试参加与否不影响正式考试。</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baseline"/>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2.正式考试</w:t>
      </w:r>
    </w:p>
    <w:tbl>
      <w:tblPr>
        <w:tblStyle w:val="5"/>
        <w:tblW w:w="9794" w:type="dxa"/>
        <w:tblInd w:w="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61"/>
        <w:gridCol w:w="2112"/>
        <w:gridCol w:w="3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361" w:type="dxa"/>
            <w:tcBorders>
              <w:top w:val="single" w:color="000000" w:sz="4" w:space="0"/>
              <w:left w:val="single" w:color="000000" w:sz="4" w:space="0"/>
              <w:bottom w:val="single" w:color="000000" w:sz="4" w:space="0"/>
              <w:right w:val="single" w:color="000000" w:sz="4" w:space="0"/>
            </w:tcBorders>
          </w:tcPr>
          <w:p>
            <w:pPr>
              <w:spacing w:line="560" w:lineRule="exact"/>
              <w:jc w:val="center"/>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报考专业</w:t>
            </w:r>
          </w:p>
        </w:tc>
        <w:tc>
          <w:tcPr>
            <w:tcW w:w="2112" w:type="dxa"/>
            <w:tcBorders>
              <w:top w:val="single" w:color="000000" w:sz="4" w:space="0"/>
              <w:left w:val="single" w:color="000000" w:sz="4" w:space="0"/>
              <w:bottom w:val="single" w:color="000000" w:sz="4" w:space="0"/>
              <w:right w:val="single" w:color="000000" w:sz="4" w:space="0"/>
            </w:tcBorders>
          </w:tcPr>
          <w:p>
            <w:pPr>
              <w:spacing w:line="560" w:lineRule="exact"/>
              <w:jc w:val="center"/>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科目</w:t>
            </w:r>
          </w:p>
        </w:tc>
        <w:tc>
          <w:tcPr>
            <w:tcW w:w="3321" w:type="dxa"/>
            <w:tcBorders>
              <w:top w:val="single" w:color="000000" w:sz="4" w:space="0"/>
              <w:left w:val="single" w:color="000000" w:sz="4" w:space="0"/>
              <w:bottom w:val="single" w:color="000000" w:sz="4" w:space="0"/>
              <w:right w:val="single" w:color="000000" w:sz="4" w:space="0"/>
            </w:tcBorders>
          </w:tcPr>
          <w:p>
            <w:pPr>
              <w:spacing w:line="560" w:lineRule="exact"/>
              <w:jc w:val="center"/>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正式考试时间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4361"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普高专业综合</w:t>
            </w:r>
          </w:p>
        </w:tc>
        <w:tc>
          <w:tcPr>
            <w:tcW w:w="2112"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普通高中职业适应性测试</w:t>
            </w:r>
          </w:p>
        </w:tc>
        <w:tc>
          <w:tcPr>
            <w:tcW w:w="3321" w:type="dxa"/>
            <w:tcBorders>
              <w:top w:val="single" w:color="000000" w:sz="4" w:space="0"/>
              <w:left w:val="single" w:color="000000" w:sz="4" w:space="0"/>
              <w:bottom w:val="single" w:color="000000" w:sz="4" w:space="0"/>
              <w:right w:val="single" w:color="000000" w:sz="4" w:space="0"/>
            </w:tcBorders>
            <w:vAlign w:val="center"/>
          </w:tcPr>
          <w:p>
            <w:pPr>
              <w:pStyle w:val="2"/>
              <w:spacing w:line="280" w:lineRule="exact"/>
              <w:jc w:val="center"/>
              <w:rPr>
                <w:rStyle w:val="8"/>
                <w:rFonts w:ascii="Times New Roman" w:hAnsi="Times New Roman" w:eastAsia="方正仿宋_GBK" w:cs="Times New Roman"/>
                <w:b w:val="0"/>
                <w:kern w:val="2"/>
                <w:sz w:val="32"/>
                <w:szCs w:val="32"/>
              </w:rPr>
            </w:pPr>
            <w:r>
              <w:rPr>
                <w:rStyle w:val="8"/>
                <w:rFonts w:ascii="Times New Roman" w:hAnsi="Times New Roman" w:eastAsia="方正仿宋_GBK" w:cs="Times New Roman"/>
                <w:b w:val="0"/>
                <w:kern w:val="2"/>
                <w:sz w:val="32"/>
                <w:szCs w:val="32"/>
              </w:rPr>
              <w:t>202</w:t>
            </w:r>
            <w:r>
              <w:rPr>
                <w:rStyle w:val="8"/>
                <w:rFonts w:hint="eastAsia" w:ascii="Times New Roman" w:hAnsi="Times New Roman" w:eastAsia="方正仿宋_GBK" w:cs="Times New Roman"/>
                <w:b w:val="0"/>
                <w:kern w:val="2"/>
                <w:sz w:val="32"/>
                <w:szCs w:val="32"/>
              </w:rPr>
              <w:t>3</w:t>
            </w:r>
            <w:r>
              <w:rPr>
                <w:rStyle w:val="8"/>
                <w:rFonts w:ascii="Times New Roman" w:hAnsi="Times New Roman" w:eastAsia="方正仿宋_GBK" w:cs="Times New Roman"/>
                <w:b w:val="0"/>
                <w:kern w:val="2"/>
                <w:sz w:val="32"/>
                <w:szCs w:val="32"/>
              </w:rPr>
              <w:t>年4月8日</w:t>
            </w:r>
          </w:p>
          <w:p>
            <w:pPr>
              <w:pStyle w:val="2"/>
              <w:spacing w:line="28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b w:val="0"/>
                <w:kern w:val="2"/>
                <w:sz w:val="32"/>
                <w:szCs w:val="32"/>
              </w:rPr>
              <w:t>9:00—17:00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2" w:hRule="atLeast"/>
        </w:trPr>
        <w:tc>
          <w:tcPr>
            <w:tcW w:w="4361" w:type="dxa"/>
            <w:vMerge w:val="restart"/>
            <w:tcBorders>
              <w:top w:val="single" w:color="000000" w:sz="4" w:space="0"/>
              <w:left w:val="single" w:color="000000" w:sz="4" w:space="0"/>
              <w:right w:val="single" w:color="000000" w:sz="4" w:space="0"/>
            </w:tcBorders>
            <w:vAlign w:val="center"/>
          </w:tcPr>
          <w:p>
            <w:pPr>
              <w:spacing w:line="560" w:lineRule="exact"/>
              <w:jc w:val="left"/>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三校专业综合</w:t>
            </w:r>
            <w:r>
              <w:rPr>
                <w:rStyle w:val="8"/>
                <w:rFonts w:hint="eastAsia" w:ascii="Times New Roman" w:hAnsi="Times New Roman" w:eastAsia="方正仿宋_GBK" w:cs="Times New Roman"/>
                <w:sz w:val="32"/>
                <w:szCs w:val="32"/>
              </w:rPr>
              <w:t>（三校生进行文化素质考试，根据考试成绩将在学院官网公布入围职业技能测试名单，入围的学生需参加三校生职业技能测试）</w:t>
            </w:r>
          </w:p>
        </w:tc>
        <w:tc>
          <w:tcPr>
            <w:tcW w:w="2112"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三校生文化素质考试</w:t>
            </w:r>
          </w:p>
        </w:tc>
        <w:tc>
          <w:tcPr>
            <w:tcW w:w="3321" w:type="dxa"/>
            <w:tcBorders>
              <w:top w:val="single" w:color="000000" w:sz="4" w:space="0"/>
              <w:left w:val="single" w:color="000000" w:sz="4" w:space="0"/>
              <w:bottom w:val="single" w:color="000000" w:sz="4" w:space="0"/>
              <w:right w:val="single" w:color="000000" w:sz="4" w:space="0"/>
            </w:tcBorders>
            <w:vAlign w:val="center"/>
          </w:tcPr>
          <w:p>
            <w:pPr>
              <w:pStyle w:val="2"/>
              <w:spacing w:line="280" w:lineRule="exact"/>
              <w:jc w:val="center"/>
              <w:rPr>
                <w:rStyle w:val="8"/>
                <w:rFonts w:ascii="Times New Roman" w:hAnsi="Times New Roman" w:eastAsia="方正仿宋_GBK" w:cs="Times New Roman"/>
                <w:b w:val="0"/>
                <w:kern w:val="2"/>
                <w:sz w:val="32"/>
                <w:szCs w:val="32"/>
              </w:rPr>
            </w:pPr>
            <w:r>
              <w:rPr>
                <w:rStyle w:val="8"/>
                <w:rFonts w:ascii="Times New Roman" w:hAnsi="Times New Roman" w:eastAsia="方正仿宋_GBK" w:cs="Times New Roman"/>
                <w:b w:val="0"/>
                <w:kern w:val="2"/>
                <w:sz w:val="32"/>
                <w:szCs w:val="32"/>
              </w:rPr>
              <w:t>202</w:t>
            </w:r>
            <w:r>
              <w:rPr>
                <w:rStyle w:val="8"/>
                <w:rFonts w:hint="eastAsia" w:ascii="Times New Roman" w:hAnsi="Times New Roman" w:eastAsia="方正仿宋_GBK" w:cs="Times New Roman"/>
                <w:b w:val="0"/>
                <w:kern w:val="2"/>
                <w:sz w:val="32"/>
                <w:szCs w:val="32"/>
              </w:rPr>
              <w:t>3</w:t>
            </w:r>
            <w:r>
              <w:rPr>
                <w:rStyle w:val="8"/>
                <w:rFonts w:ascii="Times New Roman" w:hAnsi="Times New Roman" w:eastAsia="方正仿宋_GBK" w:cs="Times New Roman"/>
                <w:b w:val="0"/>
                <w:kern w:val="2"/>
                <w:sz w:val="32"/>
                <w:szCs w:val="32"/>
              </w:rPr>
              <w:t>年4月8日</w:t>
            </w:r>
          </w:p>
          <w:p>
            <w:pPr>
              <w:pStyle w:val="2"/>
              <w:spacing w:line="28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b w:val="0"/>
                <w:kern w:val="2"/>
                <w:sz w:val="32"/>
                <w:szCs w:val="32"/>
              </w:rPr>
              <w:t>9:00—12:00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2" w:hRule="atLeast"/>
        </w:trPr>
        <w:tc>
          <w:tcPr>
            <w:tcW w:w="4361" w:type="dxa"/>
            <w:vMerge w:val="continue"/>
            <w:tcBorders>
              <w:left w:val="single" w:color="000000" w:sz="4" w:space="0"/>
              <w:bottom w:val="single" w:color="000000" w:sz="4" w:space="0"/>
              <w:right w:val="single" w:color="000000" w:sz="4" w:space="0"/>
            </w:tcBorders>
            <w:vAlign w:val="center"/>
          </w:tcPr>
          <w:p>
            <w:pPr>
              <w:spacing w:line="560" w:lineRule="exact"/>
              <w:jc w:val="center"/>
              <w:rPr>
                <w:rStyle w:val="8"/>
                <w:rFonts w:ascii="Times New Roman" w:hAnsi="Times New Roman" w:eastAsia="方正仿宋_GBK" w:cs="Times New Roman"/>
                <w:sz w:val="32"/>
                <w:szCs w:val="32"/>
              </w:rPr>
            </w:pPr>
          </w:p>
        </w:tc>
        <w:tc>
          <w:tcPr>
            <w:tcW w:w="2112"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Style w:val="8"/>
                <w:rFonts w:ascii="Times New Roman" w:hAnsi="Times New Roman" w:eastAsia="方正仿宋_GBK" w:cs="Times New Roman"/>
                <w:sz w:val="32"/>
                <w:szCs w:val="32"/>
              </w:rPr>
            </w:pPr>
            <w:r>
              <w:rPr>
                <w:rStyle w:val="8"/>
                <w:rFonts w:hint="eastAsia" w:ascii="Times New Roman" w:hAnsi="Times New Roman" w:eastAsia="方正仿宋_GBK" w:cs="Times New Roman"/>
                <w:sz w:val="32"/>
                <w:szCs w:val="32"/>
              </w:rPr>
              <w:t>三校生职业技能测试</w:t>
            </w:r>
          </w:p>
        </w:tc>
        <w:tc>
          <w:tcPr>
            <w:tcW w:w="3321" w:type="dxa"/>
            <w:tcBorders>
              <w:top w:val="single" w:color="000000" w:sz="4" w:space="0"/>
              <w:left w:val="single" w:color="000000" w:sz="4" w:space="0"/>
              <w:bottom w:val="single" w:color="000000" w:sz="4" w:space="0"/>
              <w:right w:val="single" w:color="000000" w:sz="4" w:space="0"/>
            </w:tcBorders>
            <w:vAlign w:val="center"/>
          </w:tcPr>
          <w:p>
            <w:pPr>
              <w:pStyle w:val="2"/>
              <w:spacing w:line="280" w:lineRule="exact"/>
              <w:jc w:val="center"/>
              <w:rPr>
                <w:rStyle w:val="8"/>
                <w:rFonts w:ascii="Times New Roman" w:hAnsi="Times New Roman" w:eastAsia="方正仿宋_GBK" w:cs="Times New Roman"/>
                <w:b w:val="0"/>
                <w:kern w:val="2"/>
                <w:sz w:val="32"/>
                <w:szCs w:val="32"/>
              </w:rPr>
            </w:pPr>
            <w:r>
              <w:rPr>
                <w:rStyle w:val="8"/>
                <w:rFonts w:hint="eastAsia" w:ascii="Times New Roman" w:hAnsi="Times New Roman" w:eastAsia="方正仿宋_GBK" w:cs="Times New Roman"/>
                <w:b w:val="0"/>
                <w:kern w:val="2"/>
                <w:sz w:val="32"/>
                <w:szCs w:val="32"/>
              </w:rPr>
              <w:t>2023年4月9日</w:t>
            </w:r>
          </w:p>
          <w:p>
            <w:pPr>
              <w:pStyle w:val="2"/>
              <w:spacing w:line="280" w:lineRule="exact"/>
              <w:jc w:val="center"/>
            </w:pPr>
            <w:r>
              <w:rPr>
                <w:rStyle w:val="8"/>
                <w:rFonts w:ascii="Times New Roman" w:hAnsi="Times New Roman" w:eastAsia="方正仿宋_GBK" w:cs="Times New Roman"/>
                <w:b w:val="0"/>
                <w:kern w:val="2"/>
                <w:sz w:val="32"/>
                <w:szCs w:val="32"/>
              </w:rPr>
              <w:t>14:00—17:00</w:t>
            </w:r>
          </w:p>
        </w:tc>
      </w:tr>
    </w:tbl>
    <w:p>
      <w:pPr>
        <w:spacing w:line="560" w:lineRule="exact"/>
        <w:ind w:left="420" w:leftChars="200"/>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（二）考试方式</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本次单独招生考试采用无纸化网络闭卷考试方式进行，考生参加考试前需使用手机安装“超星学习通”APP进行答题，请考生于4月7日前下载好“超星学习通”APP。</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1.超星学习通APP的相关要求：</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（1）APP大小：“超星学习通”APP大小为225.2MB,请考生将手机空出足够容量用以安装运行APP。</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（2）APP版本要求：超星学习通支持Android和IOS两大移动操作系统，本次考试下载如下图：</w:t>
      </w:r>
    </w:p>
    <w:tbl>
      <w:tblPr>
        <w:tblStyle w:val="6"/>
        <w:tblpPr w:leftFromText="180" w:rightFromText="180" w:vertAnchor="text" w:horzAnchor="page" w:tblpX="2469" w:tblpY="1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1"/>
        <w:gridCol w:w="3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3361" w:type="dxa"/>
          </w:tcPr>
          <w:p>
            <w:pPr>
              <w:widowControl w:val="0"/>
              <w:spacing w:line="56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Android系统</w:t>
            </w:r>
          </w:p>
        </w:tc>
        <w:tc>
          <w:tcPr>
            <w:tcW w:w="3738" w:type="dxa"/>
          </w:tcPr>
          <w:p>
            <w:pPr>
              <w:widowControl w:val="0"/>
              <w:spacing w:line="56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6.1.2及以上最新版本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3361" w:type="dxa"/>
          </w:tcPr>
          <w:p>
            <w:pPr>
              <w:widowControl w:val="0"/>
              <w:spacing w:line="56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IOS系统</w:t>
            </w:r>
          </w:p>
        </w:tc>
        <w:tc>
          <w:tcPr>
            <w:tcW w:w="3738" w:type="dxa"/>
          </w:tcPr>
          <w:p>
            <w:pPr>
              <w:widowControl w:val="0"/>
              <w:spacing w:line="560" w:lineRule="exact"/>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6.0.5及以上最新版本</w:t>
            </w:r>
          </w:p>
        </w:tc>
      </w:tr>
    </w:tbl>
    <w:p>
      <w:pPr>
        <w:spacing w:line="560" w:lineRule="exact"/>
        <w:ind w:firstLine="640" w:firstLineChars="200"/>
        <w:rPr>
          <w:rStyle w:val="8"/>
          <w:rFonts w:ascii="Times New Roman" w:hAnsi="Times New Roman" w:eastAsia="方正仿宋_GBK" w:cs="Times New Roman"/>
          <w:sz w:val="32"/>
          <w:szCs w:val="32"/>
        </w:rPr>
      </w:pPr>
    </w:p>
    <w:p>
      <w:pPr>
        <w:pStyle w:val="2"/>
      </w:pP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（3）支持WIFI连接；支持4G或5G无线通信。</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2.下载学习通途径：</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（1）在手机应用市场搜索“超星学习通”，查找到图标为</w:t>
      </w:r>
      <w:r>
        <w:rPr>
          <w:rStyle w:val="8"/>
          <w:rFonts w:ascii="Times New Roman" w:hAnsi="Times New Roman" w:eastAsia="方正仿宋_GBK" w:cs="Times New Roman"/>
          <w:sz w:val="32"/>
          <w:szCs w:val="32"/>
        </w:rPr>
        <w:drawing>
          <wp:inline distT="0" distB="0" distL="114300" distR="114300">
            <wp:extent cx="329565" cy="329565"/>
            <wp:effectExtent l="0" t="0" r="13335" b="133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
                    <a:stretch>
                      <a:fillRect/>
                    </a:stretch>
                  </pic:blipFill>
                  <pic:spPr>
                    <a:xfrm>
                      <a:off x="0" y="0"/>
                      <a:ext cx="329565" cy="329565"/>
                    </a:xfrm>
                    <a:prstGeom prst="rect">
                      <a:avLst/>
                    </a:prstGeom>
                    <a:noFill/>
                    <a:ln>
                      <a:noFill/>
                    </a:ln>
                  </pic:spPr>
                </pic:pic>
              </a:graphicData>
            </a:graphic>
          </wp:inline>
        </w:drawing>
      </w:r>
      <w:r>
        <w:rPr>
          <w:rStyle w:val="8"/>
          <w:rFonts w:ascii="Times New Roman" w:hAnsi="Times New Roman" w:eastAsia="方正仿宋_GBK" w:cs="Times New Roman"/>
          <w:sz w:val="32"/>
          <w:szCs w:val="32"/>
        </w:rPr>
        <w:t>的APP，下载并安装。</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drawing>
          <wp:anchor distT="0" distB="0" distL="114300" distR="114300" simplePos="0" relativeHeight="251664384" behindDoc="0" locked="0" layoutInCell="1" allowOverlap="1">
            <wp:simplePos x="0" y="0"/>
            <wp:positionH relativeFrom="column">
              <wp:posOffset>2538095</wp:posOffset>
            </wp:positionH>
            <wp:positionV relativeFrom="paragraph">
              <wp:posOffset>888365</wp:posOffset>
            </wp:positionV>
            <wp:extent cx="1381125" cy="1501140"/>
            <wp:effectExtent l="0" t="0" r="9525" b="3810"/>
            <wp:wrapTopAndBottom/>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381125" cy="1501140"/>
                    </a:xfrm>
                    <a:prstGeom prst="rect">
                      <a:avLst/>
                    </a:prstGeom>
                    <a:noFill/>
                    <a:ln>
                      <a:noFill/>
                    </a:ln>
                  </pic:spPr>
                </pic:pic>
              </a:graphicData>
            </a:graphic>
          </wp:anchor>
        </w:drawing>
      </w:r>
      <w:r>
        <w:rPr>
          <w:rStyle w:val="8"/>
          <w:rFonts w:ascii="Times New Roman" w:hAnsi="Times New Roman" w:eastAsia="方正仿宋_GBK" w:cs="Times New Roman"/>
          <w:sz w:val="32"/>
          <w:szCs w:val="32"/>
        </w:rPr>
        <w:t>（2）扫描下面的二维码，跳转到对应链接下载APP并安装（如用微信扫描二维码，请选择在浏览器打开）。</w:t>
      </w:r>
    </w:p>
    <w:p>
      <w:pPr>
        <w:spacing w:line="560" w:lineRule="exact"/>
        <w:ind w:firstLine="640" w:firstLineChars="200"/>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 xml:space="preserve"> </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（3）移动设备浏览器访问链接：</w:t>
      </w:r>
      <w:r>
        <w:fldChar w:fldCharType="begin"/>
      </w:r>
      <w:r>
        <w:instrText xml:space="preserve"> HYPERLINK "http://app.chaoxing.com/" </w:instrText>
      </w:r>
      <w:r>
        <w:fldChar w:fldCharType="separate"/>
      </w:r>
      <w:r>
        <w:rPr>
          <w:rStyle w:val="8"/>
          <w:rFonts w:ascii="Times New Roman" w:hAnsi="Times New Roman" w:eastAsia="方正仿宋_GBK" w:cs="Times New Roman"/>
          <w:sz w:val="32"/>
          <w:szCs w:val="32"/>
        </w:rPr>
        <w:t>http://APP.chaoxing.com/</w:t>
      </w:r>
      <w:r>
        <w:rPr>
          <w:rStyle w:val="8"/>
          <w:rFonts w:ascii="Times New Roman" w:hAnsi="Times New Roman" w:eastAsia="方正仿宋_GBK" w:cs="Times New Roman"/>
          <w:sz w:val="32"/>
          <w:szCs w:val="32"/>
        </w:rPr>
        <w:fldChar w:fldCharType="end"/>
      </w:r>
      <w:r>
        <w:rPr>
          <w:rStyle w:val="8"/>
          <w:rFonts w:ascii="Times New Roman" w:hAnsi="Times New Roman" w:eastAsia="方正仿宋_GBK" w:cs="Times New Roman"/>
          <w:sz w:val="32"/>
          <w:szCs w:val="32"/>
        </w:rPr>
        <w:t>，下载安装APP。</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注意：Android系统用户通过（2）（3）两种方式下载安装时若提示“未知应用来源”，请确认继续安装；IOS系统用户安装时若需要动态验证，按照系统提示进行操作即可。</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安装成功后，如可正常打开APP，没有提示任何错误，本步骤结束。</w:t>
      </w:r>
    </w:p>
    <w:p>
      <w:pPr>
        <w:adjustRightInd w:val="0"/>
        <w:snapToGrid w:val="0"/>
        <w:spacing w:line="560" w:lineRule="exact"/>
        <w:ind w:firstLine="640" w:firstLineChars="200"/>
        <w:jc w:val="left"/>
        <w:rPr>
          <w:rStyle w:val="8"/>
          <w:rFonts w:ascii="Times New Roman" w:hAnsi="Times New Roman" w:eastAsia="方正仿宋_GBK" w:cs="Times New Roman"/>
          <w:sz w:val="32"/>
          <w:szCs w:val="32"/>
        </w:rPr>
      </w:pPr>
      <w:r>
        <w:rPr>
          <w:rStyle w:val="8"/>
          <w:rFonts w:ascii="Times New Roman" w:hAnsi="Times New Roman" w:eastAsia="方正仿宋_GBK" w:cs="Times New Roman"/>
          <w:color w:val="FF0000"/>
          <w:sz w:val="32"/>
          <w:szCs w:val="32"/>
        </w:rPr>
        <w:t>下载完成之后学习通APP需要获取手机摄像头、相机权限。</w:t>
      </w:r>
    </w:p>
    <w:p>
      <w:pPr>
        <w:spacing w:line="560" w:lineRule="exact"/>
        <w:ind w:firstLine="643" w:firstLineChars="200"/>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系统声明：</w:t>
      </w:r>
    </w:p>
    <w:p>
      <w:pPr>
        <w:spacing w:line="560" w:lineRule="exact"/>
        <w:ind w:firstLine="640" w:firstLineChars="200"/>
        <w:rPr>
          <w:rStyle w:val="8"/>
          <w:rFonts w:ascii="Times New Roman" w:hAnsi="Times New Roman" w:eastAsia="方正仿宋_GBK" w:cs="Times New Roman"/>
          <w:sz w:val="32"/>
          <w:szCs w:val="32"/>
        </w:rPr>
      </w:pPr>
      <w:r>
        <w:rPr>
          <w:rStyle w:val="8"/>
          <w:rFonts w:hint="eastAsia" w:ascii="宋体" w:hAnsi="宋体" w:cs="宋体"/>
          <w:sz w:val="32"/>
          <w:szCs w:val="32"/>
        </w:rPr>
        <w:t>①</w:t>
      </w:r>
      <w:r>
        <w:rPr>
          <w:rStyle w:val="8"/>
          <w:rFonts w:ascii="Times New Roman" w:hAnsi="Times New Roman" w:eastAsia="方正仿宋_GBK" w:cs="Times New Roman"/>
          <w:sz w:val="32"/>
          <w:szCs w:val="32"/>
        </w:rPr>
        <w:t>本次考试需要进行人脸识别监控和屏幕抓拍，系统需要开启您的摄像头。</w:t>
      </w:r>
    </w:p>
    <w:p>
      <w:pPr>
        <w:spacing w:line="560" w:lineRule="exact"/>
        <w:ind w:firstLine="640" w:firstLineChars="200"/>
        <w:rPr>
          <w:rStyle w:val="8"/>
          <w:rFonts w:ascii="Times New Roman" w:hAnsi="Times New Roman" w:eastAsia="方正仿宋_GBK" w:cs="Times New Roman"/>
          <w:sz w:val="32"/>
          <w:szCs w:val="32"/>
        </w:rPr>
      </w:pPr>
      <w:r>
        <w:rPr>
          <w:rStyle w:val="8"/>
          <w:rFonts w:hint="eastAsia" w:ascii="宋体" w:hAnsi="宋体" w:cs="宋体"/>
          <w:sz w:val="32"/>
          <w:szCs w:val="32"/>
        </w:rPr>
        <w:t>②</w:t>
      </w:r>
      <w:r>
        <w:rPr>
          <w:rStyle w:val="8"/>
          <w:rFonts w:ascii="Times New Roman" w:hAnsi="Times New Roman" w:eastAsia="方正仿宋_GBK" w:cs="Times New Roman"/>
          <w:sz w:val="32"/>
          <w:szCs w:val="32"/>
        </w:rPr>
        <w:t>本次考试系统将截取您的屏幕上显示的所有内容，屏幕抓拍只应用于考试监考，不会获取其他信息。</w:t>
      </w:r>
    </w:p>
    <w:p>
      <w:pPr>
        <w:spacing w:line="560" w:lineRule="exact"/>
        <w:ind w:left="420" w:leftChars="200"/>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（三）操作步骤及方法</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1.登录学习通APP</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手机端打开学习通APP，点击“我”页面顶端“登录/注册”。首次登录，点新用户注册识别本机号码快捷注册，想用其它手机号注册，点击“短信验证码注册”后输入其他手机号，获取验证码，根据密码规则设置密码，再根据提示注册账号，并绑定</w:t>
      </w:r>
      <w:r>
        <w:rPr>
          <w:rStyle w:val="8"/>
          <w:rFonts w:ascii="Times New Roman" w:hAnsi="Times New Roman" w:eastAsia="方正仿宋_GBK" w:cs="Times New Roman"/>
          <w:color w:val="FF0000"/>
          <w:sz w:val="32"/>
          <w:szCs w:val="32"/>
        </w:rPr>
        <w:t>学号（学号处为：身份证号）</w:t>
      </w:r>
      <w:r>
        <w:rPr>
          <w:rStyle w:val="8"/>
          <w:rFonts w:ascii="Times New Roman" w:hAnsi="Times New Roman" w:eastAsia="方正仿宋_GBK" w:cs="Times New Roman"/>
          <w:sz w:val="32"/>
          <w:szCs w:val="32"/>
        </w:rPr>
        <w:t>完善信息，如下图所示：</w:t>
      </w:r>
    </w:p>
    <w:p>
      <w:pPr>
        <w:pStyle w:val="2"/>
      </w:pPr>
    </w:p>
    <w:p/>
    <w:p>
      <w:pPr>
        <w:jc w:val="center"/>
      </w:pPr>
      <w:r>
        <w:drawing>
          <wp:inline distT="0" distB="0" distL="114300" distR="114300">
            <wp:extent cx="1683385" cy="3646805"/>
            <wp:effectExtent l="9525" t="9525" r="21590" b="2032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7"/>
                    <a:stretch>
                      <a:fillRect/>
                    </a:stretch>
                  </pic:blipFill>
                  <pic:spPr>
                    <a:xfrm>
                      <a:off x="0" y="0"/>
                      <a:ext cx="1683385" cy="3646805"/>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1674495" cy="3629025"/>
            <wp:effectExtent l="9525" t="9525" r="11430" b="19050"/>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pic:cNvPicPr>
                  </pic:nvPicPr>
                  <pic:blipFill>
                    <a:blip r:embed="rId8"/>
                    <a:stretch>
                      <a:fillRect/>
                    </a:stretch>
                  </pic:blipFill>
                  <pic:spPr>
                    <a:xfrm>
                      <a:off x="0" y="0"/>
                      <a:ext cx="1674495" cy="3629025"/>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1666240" cy="3608705"/>
            <wp:effectExtent l="9525" t="9525" r="19685" b="2032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9"/>
                    <a:stretch>
                      <a:fillRect/>
                    </a:stretch>
                  </pic:blipFill>
                  <pic:spPr>
                    <a:xfrm>
                      <a:off x="0" y="0"/>
                      <a:ext cx="1666240" cy="3608705"/>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pPr>
      <w:r>
        <w:drawing>
          <wp:inline distT="0" distB="0" distL="114300" distR="114300">
            <wp:extent cx="1691005" cy="3661410"/>
            <wp:effectExtent l="9525" t="9525" r="13970" b="24765"/>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10"/>
                    <a:stretch>
                      <a:fillRect/>
                    </a:stretch>
                  </pic:blipFill>
                  <pic:spPr>
                    <a:xfrm>
                      <a:off x="0" y="0"/>
                      <a:ext cx="1691005" cy="3661410"/>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1689735" cy="3661410"/>
            <wp:effectExtent l="9525" t="9525" r="15240" b="24765"/>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11"/>
                    <a:stretch>
                      <a:fillRect/>
                    </a:stretch>
                  </pic:blipFill>
                  <pic:spPr>
                    <a:xfrm>
                      <a:off x="0" y="0"/>
                      <a:ext cx="1689735" cy="366141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rPr>
        <w:drawing>
          <wp:inline distT="0" distB="0" distL="114300" distR="114300">
            <wp:extent cx="1652905" cy="3657600"/>
            <wp:effectExtent l="9525" t="9525" r="13970" b="9525"/>
            <wp:docPr id="8" name="图片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descr="11"/>
                    <pic:cNvPicPr>
                      <a:picLocks noChangeAspect="1"/>
                    </pic:cNvPicPr>
                  </pic:nvPicPr>
                  <pic:blipFill>
                    <a:blip r:embed="rId12"/>
                    <a:stretch>
                      <a:fillRect/>
                    </a:stretch>
                  </pic:blipFill>
                  <pic:spPr>
                    <a:xfrm>
                      <a:off x="0" y="0"/>
                      <a:ext cx="1652905" cy="36576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adjustRightInd w:val="0"/>
        <w:snapToGrid w:val="0"/>
        <w:spacing w:line="560" w:lineRule="exact"/>
        <w:ind w:firstLine="321" w:firstLineChars="100"/>
        <w:jc w:val="center"/>
        <w:rPr>
          <w:rFonts w:ascii="Times New Roman" w:hAnsi="Times New Roman" w:eastAsia="方正仿宋_GBK" w:cs="Times New Roman"/>
          <w:b/>
          <w:bCs/>
          <w:color w:val="FF0000"/>
          <w:sz w:val="32"/>
          <w:szCs w:val="32"/>
        </w:rPr>
      </w:pPr>
      <w:r>
        <w:rPr>
          <w:rFonts w:ascii="Times New Roman" w:hAnsi="Times New Roman" w:eastAsia="方正仿宋_GBK" w:cs="Times New Roman"/>
          <w:b/>
          <w:bCs/>
          <w:sz w:val="32"/>
          <w:szCs w:val="32"/>
        </w:rPr>
        <w:t>我校UC码为：</w:t>
      </w:r>
      <w:r>
        <w:rPr>
          <w:rFonts w:ascii="Times New Roman" w:hAnsi="Times New Roman" w:eastAsia="方正仿宋_GBK" w:cs="Times New Roman"/>
          <w:b/>
          <w:bCs/>
          <w:color w:val="FF0000"/>
          <w:sz w:val="32"/>
          <w:szCs w:val="32"/>
        </w:rPr>
        <w:t>189684</w:t>
      </w:r>
      <w:r>
        <w:rPr>
          <w:rFonts w:ascii="Times New Roman" w:hAnsi="Times New Roman" w:eastAsia="方正仿宋_GBK" w:cs="Times New Roman"/>
          <w:b/>
          <w:bCs/>
          <w:sz w:val="32"/>
          <w:szCs w:val="32"/>
        </w:rPr>
        <w:t>，学校名称为：</w:t>
      </w:r>
      <w:r>
        <w:rPr>
          <w:rFonts w:ascii="Times New Roman" w:hAnsi="Times New Roman" w:eastAsia="方正仿宋_GBK" w:cs="Times New Roman"/>
          <w:b/>
          <w:bCs/>
          <w:color w:val="FF0000"/>
          <w:sz w:val="32"/>
          <w:szCs w:val="32"/>
        </w:rPr>
        <w:t>云南农业职业技术学院</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注：已经注册登录过学习通，直接用手机号登录。</w:t>
      </w:r>
    </w:p>
    <w:p>
      <w:pPr>
        <w:spacing w:line="560" w:lineRule="exact"/>
        <w:ind w:firstLine="640" w:firstLineChars="200"/>
        <w:rPr>
          <w:rStyle w:val="8"/>
          <w:rFonts w:ascii="Times New Roman" w:hAnsi="Times New Roman" w:eastAsia="方正仿宋_GBK" w:cs="Times New Roman"/>
          <w:b/>
          <w:bCs/>
          <w:color w:val="FF0000"/>
          <w:sz w:val="32"/>
          <w:szCs w:val="32"/>
        </w:rPr>
      </w:pPr>
      <w:r>
        <w:rPr>
          <w:rStyle w:val="8"/>
          <w:rFonts w:ascii="Times New Roman" w:hAnsi="Times New Roman" w:eastAsia="方正仿宋_GBK" w:cs="Times New Roman"/>
          <w:color w:val="000000" w:themeColor="text1"/>
          <w:sz w:val="32"/>
          <w:szCs w:val="32"/>
          <w14:textFill>
            <w14:solidFill>
              <w14:schemeClr w14:val="tx1"/>
            </w14:solidFill>
          </w14:textFill>
        </w:rPr>
        <w:t>登录成功，需要</w:t>
      </w:r>
      <w:r>
        <w:rPr>
          <w:rStyle w:val="8"/>
          <w:rFonts w:ascii="Times New Roman" w:hAnsi="Times New Roman" w:eastAsia="方正仿宋_GBK" w:cs="Times New Roman"/>
          <w:b/>
          <w:bCs/>
          <w:color w:val="FF0000"/>
          <w:sz w:val="32"/>
          <w:szCs w:val="32"/>
        </w:rPr>
        <w:t>绑定学号/工号（学号/工号处输入身份证号；报考多个学校的考生，一个手机号注册，添加多个单位）。</w:t>
      </w:r>
    </w:p>
    <w:p>
      <w:pPr>
        <w:jc w:val="center"/>
      </w:pPr>
      <w:r>
        <w:drawing>
          <wp:inline distT="0" distB="0" distL="114300" distR="114300">
            <wp:extent cx="1429385" cy="3093720"/>
            <wp:effectExtent l="9525" t="9525" r="27940" b="20955"/>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pic:cNvPicPr>
                  </pic:nvPicPr>
                  <pic:blipFill>
                    <a:blip r:embed="rId13"/>
                    <a:stretch>
                      <a:fillRect/>
                    </a:stretch>
                  </pic:blipFill>
                  <pic:spPr>
                    <a:xfrm>
                      <a:off x="0" y="0"/>
                      <a:ext cx="1429385" cy="3093720"/>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1467485" cy="3085465"/>
            <wp:effectExtent l="9525" t="9525" r="27940" b="1016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14"/>
                    <a:stretch>
                      <a:fillRect/>
                    </a:stretch>
                  </pic:blipFill>
                  <pic:spPr>
                    <a:xfrm>
                      <a:off x="0" y="0"/>
                      <a:ext cx="1467485" cy="3085465"/>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1384935" cy="2997835"/>
            <wp:effectExtent l="9525" t="9525" r="15240" b="2159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pic:cNvPicPr>
                  </pic:nvPicPr>
                  <pic:blipFill>
                    <a:blip r:embed="rId15"/>
                    <a:stretch>
                      <a:fillRect/>
                    </a:stretch>
                  </pic:blipFill>
                  <pic:spPr>
                    <a:xfrm>
                      <a:off x="0" y="0"/>
                      <a:ext cx="1384935" cy="29978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输入UC码</w:t>
      </w:r>
      <w:r>
        <w:rPr>
          <w:rStyle w:val="8"/>
          <w:rFonts w:ascii="Times New Roman" w:hAnsi="Times New Roman" w:eastAsia="方正仿宋_GBK" w:cs="Times New Roman"/>
          <w:color w:val="FF0000"/>
          <w:sz w:val="32"/>
          <w:szCs w:val="32"/>
        </w:rPr>
        <w:t>XXXXXXX</w:t>
      </w:r>
      <w:r>
        <w:rPr>
          <w:rStyle w:val="8"/>
          <w:rFonts w:ascii="Times New Roman" w:hAnsi="Times New Roman" w:eastAsia="方正仿宋_GBK" w:cs="Times New Roman"/>
          <w:sz w:val="32"/>
          <w:szCs w:val="32"/>
        </w:rPr>
        <w:t>之后，点击自动弹出的学校名称。</w:t>
      </w:r>
    </w:p>
    <w:p>
      <w:pPr>
        <w:jc w:val="center"/>
      </w:pPr>
      <w:r>
        <w:drawing>
          <wp:inline distT="0" distB="0" distL="114300" distR="114300">
            <wp:extent cx="1272540" cy="2755265"/>
            <wp:effectExtent l="9525" t="9525" r="13335" b="1651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pic:cNvPicPr>
                      <a:picLocks noChangeAspect="1"/>
                    </pic:cNvPicPr>
                  </pic:nvPicPr>
                  <pic:blipFill>
                    <a:blip r:embed="rId16"/>
                    <a:stretch>
                      <a:fillRect/>
                    </a:stretch>
                  </pic:blipFill>
                  <pic:spPr>
                    <a:xfrm>
                      <a:off x="0" y="0"/>
                      <a:ext cx="1272540" cy="275526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rPr>
        <w:drawing>
          <wp:inline distT="0" distB="0" distL="114300" distR="114300">
            <wp:extent cx="1275715" cy="2811780"/>
            <wp:effectExtent l="9525" t="9525" r="10160" b="17145"/>
            <wp:docPr id="12"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22"/>
                    <pic:cNvPicPr>
                      <a:picLocks noChangeAspect="1"/>
                    </pic:cNvPicPr>
                  </pic:nvPicPr>
                  <pic:blipFill>
                    <a:blip r:embed="rId17"/>
                    <a:stretch>
                      <a:fillRect/>
                    </a:stretch>
                  </pic:blipFill>
                  <pic:spPr>
                    <a:xfrm>
                      <a:off x="0" y="0"/>
                      <a:ext cx="1275715" cy="2811780"/>
                    </a:xfrm>
                    <a:prstGeom prst="rect">
                      <a:avLst/>
                    </a:prstGeom>
                    <a:noFill/>
                    <a:ln w="9525" cap="flat" cmpd="sng">
                      <a:solidFill>
                        <a:srgbClr val="000000"/>
                      </a:solidFill>
                      <a:prstDash val="solid"/>
                      <a:miter/>
                      <a:headEnd type="none" w="med" len="med"/>
                      <a:tailEnd type="none" w="med" len="med"/>
                    </a:ln>
                  </pic:spPr>
                </pic:pic>
              </a:graphicData>
            </a:graphic>
          </wp:inline>
        </w:drawing>
      </w:r>
    </w:p>
    <w:p>
      <w:pPr>
        <w:adjustRightInd w:val="0"/>
        <w:snapToGrid w:val="0"/>
        <w:spacing w:line="360" w:lineRule="auto"/>
        <w:ind w:firstLine="281" w:firstLineChars="100"/>
        <w:jc w:val="center"/>
        <w:rPr>
          <w:rFonts w:ascii="宋体" w:hAnsi="宋体" w:cs="宋体"/>
          <w:b/>
          <w:bCs/>
          <w:color w:val="FF0000"/>
          <w:sz w:val="28"/>
          <w:szCs w:val="28"/>
        </w:rPr>
      </w:pPr>
      <w:r>
        <w:rPr>
          <w:rFonts w:hint="eastAsia" w:ascii="宋体" w:hAnsi="宋体" w:cs="宋体"/>
          <w:b/>
          <w:bCs/>
          <w:sz w:val="28"/>
          <w:szCs w:val="28"/>
        </w:rPr>
        <w:t>我校UC码为：</w:t>
      </w:r>
      <w:r>
        <w:rPr>
          <w:rFonts w:hint="eastAsia" w:ascii="宋体" w:hAnsi="宋体" w:cs="宋体"/>
          <w:b/>
          <w:bCs/>
          <w:color w:val="FF0000"/>
          <w:sz w:val="28"/>
          <w:szCs w:val="28"/>
        </w:rPr>
        <w:t>189684</w:t>
      </w:r>
      <w:r>
        <w:rPr>
          <w:rFonts w:hint="eastAsia" w:ascii="宋体" w:hAnsi="宋体" w:cs="宋体"/>
          <w:b/>
          <w:bCs/>
          <w:sz w:val="28"/>
          <w:szCs w:val="28"/>
        </w:rPr>
        <w:t>，学校名称为：</w:t>
      </w:r>
      <w:r>
        <w:rPr>
          <w:rFonts w:hint="eastAsia" w:ascii="宋体" w:hAnsi="宋体" w:cs="宋体"/>
          <w:b/>
          <w:bCs/>
          <w:color w:val="FF0000"/>
          <w:sz w:val="28"/>
          <w:szCs w:val="28"/>
        </w:rPr>
        <w:t>云南农业职业技术学院</w:t>
      </w:r>
    </w:p>
    <w:p>
      <w:pPr>
        <w:pStyle w:val="2"/>
      </w:pPr>
    </w:p>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2.开始考试</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方式一：学校发起了考试通知，点击通知进入考试即可。</w:t>
      </w:r>
    </w:p>
    <w:p>
      <w:pPr>
        <w:jc w:val="center"/>
        <w:rPr>
          <w:rFonts w:ascii="仿宋" w:hAnsi="仿宋" w:eastAsia="仿宋" w:cs="仿宋"/>
        </w:rPr>
      </w:pPr>
      <w:r>
        <w:rPr>
          <w:rFonts w:ascii="Times New Roman" w:hAnsi="Times New Roman" w:eastAsia="方正仿宋_GBK" w:cs="Times New Roman"/>
          <w:sz w:val="32"/>
          <w:szCs w:val="32"/>
        </w:rPr>
        <mc:AlternateContent>
          <mc:Choice Requires="wps">
            <w:drawing>
              <wp:anchor distT="0" distB="0" distL="114300" distR="114300" simplePos="0" relativeHeight="251659264" behindDoc="0" locked="0" layoutInCell="1" allowOverlap="1">
                <wp:simplePos x="0" y="0"/>
                <wp:positionH relativeFrom="column">
                  <wp:posOffset>4061460</wp:posOffset>
                </wp:positionH>
                <wp:positionV relativeFrom="paragraph">
                  <wp:posOffset>1571625</wp:posOffset>
                </wp:positionV>
                <wp:extent cx="1492250" cy="266700"/>
                <wp:effectExtent l="4445" t="4445" r="8255" b="14605"/>
                <wp:wrapNone/>
                <wp:docPr id="38" name="矩形 15"/>
                <wp:cNvGraphicFramePr/>
                <a:graphic xmlns:a="http://schemas.openxmlformats.org/drawingml/2006/main">
                  <a:graphicData uri="http://schemas.microsoft.com/office/word/2010/wordprocessingShape">
                    <wps:wsp>
                      <wps:cNvSpPr/>
                      <wps:spPr>
                        <a:xfrm>
                          <a:off x="0" y="0"/>
                          <a:ext cx="1492250" cy="26670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15" o:spid="_x0000_s1026" o:spt="1" style="position:absolute;left:0pt;margin-left:319.8pt;margin-top:123.75pt;height:21pt;width:117.5pt;z-index:251659264;mso-width-relative:page;mso-height-relative:page;" filled="f" stroked="t" coordsize="21600,21600" o:gfxdata="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1KJUDcAAAACwEAAA8AAAAAAAAAAQAgAAAAIgAAAGRycy9kb3du&#10;cmV2LnhtbFBLAQIUABQAAAAIAIdO4kAtGM8l+wEAAPcDAAAOAAAAAAAAAAEAIAAAACsBAABkcnMv&#10;ZTJvRG9jLnhtbFBLBQYAAAAABgAGAFkBAACYBQAAAAA=&#10;">
                <v:fill on="f" focussize="0,0"/>
                <v:stroke color="#FF0000" joinstyle="miter"/>
                <v:imagedata o:title=""/>
                <o:lock v:ext="edit" aspectratio="f"/>
              </v:rect>
            </w:pict>
          </mc:Fallback>
        </mc:AlternateContent>
      </w:r>
      <w:r>
        <w:rPr>
          <w:rFonts w:ascii="Times New Roman" w:hAnsi="Times New Roman" w:eastAsia="方正仿宋_GBK" w:cs="Times New Roman"/>
          <w:sz w:val="32"/>
          <w:szCs w:val="32"/>
        </w:rPr>
        <w:t xml:space="preserve">    </w:t>
      </w:r>
      <w:r>
        <w:rPr>
          <w:rFonts w:hint="eastAsia" w:ascii="仿宋" w:hAnsi="仿宋" w:eastAsia="仿宋" w:cs="仿宋"/>
        </w:rPr>
        <mc:AlternateContent>
          <mc:Choice Requires="wps">
            <w:drawing>
              <wp:anchor distT="0" distB="0" distL="114300" distR="114300" simplePos="0" relativeHeight="251667456" behindDoc="0" locked="0" layoutInCell="1" allowOverlap="1">
                <wp:simplePos x="0" y="0"/>
                <wp:positionH relativeFrom="column">
                  <wp:posOffset>4061460</wp:posOffset>
                </wp:positionH>
                <wp:positionV relativeFrom="paragraph">
                  <wp:posOffset>1571625</wp:posOffset>
                </wp:positionV>
                <wp:extent cx="1492250" cy="266700"/>
                <wp:effectExtent l="4445" t="4445" r="8255" b="14605"/>
                <wp:wrapNone/>
                <wp:docPr id="2" name="矩形 15"/>
                <wp:cNvGraphicFramePr/>
                <a:graphic xmlns:a="http://schemas.openxmlformats.org/drawingml/2006/main">
                  <a:graphicData uri="http://schemas.microsoft.com/office/word/2010/wordprocessingShape">
                    <wps:wsp>
                      <wps:cNvSpPr/>
                      <wps:spPr>
                        <a:xfrm>
                          <a:off x="0" y="0"/>
                          <a:ext cx="1492250" cy="26670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15" o:spid="_x0000_s1026" o:spt="1" style="position:absolute;left:0pt;margin-left:319.8pt;margin-top:123.75pt;height:21pt;width:117.5pt;z-index:251667456;mso-width-relative:page;mso-height-relative:page;" filled="f" stroked="t" coordsize="21600,21600" o:gfxdata="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UolQNwAAAALAQAADwAAAAAAAAABACAAAAAiAAAAZHJzL2Rvd25y&#10;ZXYueG1sUEsBAhQAFAAAAAgAh07iQIyiPfz6AQAA9gMAAA4AAAAAAAAAAQAgAAAAKwEAAGRycy9l&#10;Mm9Eb2MueG1sUEsFBgAAAAAGAAYAWQEAAJcFAAAAAA==&#10;">
                <v:fill on="f" focussize="0,0"/>
                <v:stroke color="#FF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6432" behindDoc="0" locked="0" layoutInCell="1" allowOverlap="1">
                <wp:simplePos x="0" y="0"/>
                <wp:positionH relativeFrom="column">
                  <wp:posOffset>2336165</wp:posOffset>
                </wp:positionH>
                <wp:positionV relativeFrom="paragraph">
                  <wp:posOffset>544195</wp:posOffset>
                </wp:positionV>
                <wp:extent cx="1435735" cy="317500"/>
                <wp:effectExtent l="4445" t="5080" r="7620" b="20320"/>
                <wp:wrapNone/>
                <wp:docPr id="37" name="矩形 14"/>
                <wp:cNvGraphicFramePr/>
                <a:graphic xmlns:a="http://schemas.openxmlformats.org/drawingml/2006/main">
                  <a:graphicData uri="http://schemas.microsoft.com/office/word/2010/wordprocessingShape">
                    <wps:wsp>
                      <wps:cNvSpPr/>
                      <wps:spPr>
                        <a:xfrm>
                          <a:off x="0" y="0"/>
                          <a:ext cx="1435735" cy="31750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14" o:spid="_x0000_s1026" o:spt="1" style="position:absolute;left:0pt;margin-left:183.95pt;margin-top:42.85pt;height:25pt;width:113.05pt;z-index:251666432;mso-width-relative:page;mso-height-relative:page;" filled="f" stroked="t" coordsize="21600,21600" o:gfxdata="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0Eqw2gAAAAoBAAAPAAAAAAAAAAEAIAAAACIAAABkcnMvZG93bnJl&#10;di54bWxQSwECFAAUAAAACACHTuJAV09qC/sBAAD3AwAADgAAAAAAAAABACAAAAApAQAAZHJzL2Uy&#10;b0RvYy54bWxQSwUGAAAAAAYABgBZAQAAlgUAAAAA&#10;">
                <v:fill on="f" focussize="0,0"/>
                <v:stroke color="#FF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5408" behindDoc="0" locked="0" layoutInCell="1" allowOverlap="1">
                <wp:simplePos x="0" y="0"/>
                <wp:positionH relativeFrom="column">
                  <wp:posOffset>589280</wp:posOffset>
                </wp:positionH>
                <wp:positionV relativeFrom="paragraph">
                  <wp:posOffset>824230</wp:posOffset>
                </wp:positionV>
                <wp:extent cx="1435100" cy="266700"/>
                <wp:effectExtent l="4445" t="4445" r="8255" b="14605"/>
                <wp:wrapNone/>
                <wp:docPr id="36" name="矩形 13"/>
                <wp:cNvGraphicFramePr/>
                <a:graphic xmlns:a="http://schemas.openxmlformats.org/drawingml/2006/main">
                  <a:graphicData uri="http://schemas.microsoft.com/office/word/2010/wordprocessingShape">
                    <wps:wsp>
                      <wps:cNvSpPr/>
                      <wps:spPr>
                        <a:xfrm>
                          <a:off x="0" y="0"/>
                          <a:ext cx="1435100" cy="26670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13" o:spid="_x0000_s1026" o:spt="1" style="position:absolute;left:0pt;margin-left:46.4pt;margin-top:64.9pt;height:21pt;width:113pt;z-index:251665408;mso-width-relative:page;mso-height-relative:page;" filled="f" stroked="t" coordsize="21600,21600" o:gfxdata="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c3hRNkAAAAKAQAADwAAAAAAAAABACAAAAAiAAAAZHJzL2Rvd25yZXYu&#10;eG1sUEsBAhQAFAAAAAgAh07iQHyU1xf6AQAA9wMAAA4AAAAAAAAAAQAgAAAAKAEAAGRycy9lMm9E&#10;b2MueG1sUEsFBgAAAAAGAAYAWQEAAJQFAAAAAA==&#10;">
                <v:fill on="f" focussize="0,0"/>
                <v:stroke color="#FF0000" joinstyle="miter"/>
                <v:imagedata o:title=""/>
                <o:lock v:ext="edit" aspectratio="f"/>
              </v:rect>
            </w:pict>
          </mc:Fallback>
        </mc:AlternateContent>
      </w:r>
      <w:r>
        <w:rPr>
          <w:rFonts w:hint="eastAsia" w:ascii="仿宋" w:hAnsi="仿宋" w:eastAsia="仿宋" w:cs="仿宋"/>
        </w:rPr>
        <w:drawing>
          <wp:inline distT="0" distB="0" distL="114300" distR="114300">
            <wp:extent cx="1556385" cy="3239770"/>
            <wp:effectExtent l="9525" t="9525" r="15240" b="27305"/>
            <wp:docPr id="25" name="图片 39" descr="00d3c48d5027e7e2c233d86306cc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9" descr="00d3c48d5027e7e2c233d86306cca9d"/>
                    <pic:cNvPicPr>
                      <a:picLocks noChangeAspect="1"/>
                    </pic:cNvPicPr>
                  </pic:nvPicPr>
                  <pic:blipFill>
                    <a:blip r:embed="rId18"/>
                    <a:stretch>
                      <a:fillRect/>
                    </a:stretch>
                  </pic:blipFill>
                  <pic:spPr>
                    <a:xfrm>
                      <a:off x="0" y="0"/>
                      <a:ext cx="1556385" cy="323977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rPr>
        <w:t xml:space="preserve">  </w:t>
      </w:r>
      <w:r>
        <w:rPr>
          <w:rFonts w:hint="eastAsia" w:ascii="仿宋" w:hAnsi="仿宋" w:eastAsia="仿宋" w:cs="仿宋"/>
        </w:rPr>
        <w:drawing>
          <wp:inline distT="0" distB="0" distL="114300" distR="114300">
            <wp:extent cx="1556385" cy="3239770"/>
            <wp:effectExtent l="9525" t="9525" r="15240" b="27305"/>
            <wp:docPr id="27" name="图片 40" descr="88a03da3ae8802b5dd52909ebe1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88a03da3ae8802b5dd52909ebe14974"/>
                    <pic:cNvPicPr>
                      <a:picLocks noChangeAspect="1"/>
                    </pic:cNvPicPr>
                  </pic:nvPicPr>
                  <pic:blipFill>
                    <a:blip r:embed="rId19"/>
                    <a:stretch>
                      <a:fillRect/>
                    </a:stretch>
                  </pic:blipFill>
                  <pic:spPr>
                    <a:xfrm>
                      <a:off x="0" y="0"/>
                      <a:ext cx="1556385" cy="323977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rPr>
        <w:t xml:space="preserve">  </w:t>
      </w:r>
      <w:r>
        <w:rPr>
          <w:rFonts w:hint="eastAsia" w:ascii="仿宋" w:hAnsi="仿宋" w:eastAsia="仿宋" w:cs="仿宋"/>
        </w:rPr>
        <w:drawing>
          <wp:inline distT="0" distB="0" distL="114300" distR="114300">
            <wp:extent cx="1556385" cy="3239770"/>
            <wp:effectExtent l="9525" t="9525" r="15240" b="27305"/>
            <wp:docPr id="24" name="图片 41" descr="b53c4a021b6507535f06fd6a6229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 descr="b53c4a021b6507535f06fd6a6229dbe"/>
                    <pic:cNvPicPr>
                      <a:picLocks noChangeAspect="1"/>
                    </pic:cNvPicPr>
                  </pic:nvPicPr>
                  <pic:blipFill>
                    <a:blip r:embed="rId20"/>
                    <a:stretch>
                      <a:fillRect/>
                    </a:stretch>
                  </pic:blipFill>
                  <pic:spPr>
                    <a:xfrm>
                      <a:off x="0" y="0"/>
                      <a:ext cx="1556385" cy="32397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rPr>
          <w:rFonts w:ascii="仿宋" w:hAnsi="仿宋" w:eastAsia="仿宋" w:cs="仿宋"/>
        </w:rPr>
      </w:pPr>
      <w:r>
        <w:rPr>
          <w:rFonts w:hint="eastAsia" w:ascii="仿宋" w:hAnsi="仿宋" w:eastAsia="仿宋" w:cs="仿宋"/>
        </w:rPr>
        <mc:AlternateContent>
          <mc:Choice Requires="wps">
            <w:drawing>
              <wp:anchor distT="0" distB="0" distL="114300" distR="114300" simplePos="0" relativeHeight="251670528" behindDoc="0" locked="0" layoutInCell="1" allowOverlap="1">
                <wp:simplePos x="0" y="0"/>
                <wp:positionH relativeFrom="column">
                  <wp:posOffset>4988560</wp:posOffset>
                </wp:positionH>
                <wp:positionV relativeFrom="paragraph">
                  <wp:posOffset>2506980</wp:posOffset>
                </wp:positionV>
                <wp:extent cx="419100" cy="273050"/>
                <wp:effectExtent l="5080" t="4445" r="13970" b="8255"/>
                <wp:wrapNone/>
                <wp:docPr id="9" name="矩形 18"/>
                <wp:cNvGraphicFramePr/>
                <a:graphic xmlns:a="http://schemas.openxmlformats.org/drawingml/2006/main">
                  <a:graphicData uri="http://schemas.microsoft.com/office/word/2010/wordprocessingShape">
                    <wps:wsp>
                      <wps:cNvSpPr/>
                      <wps:spPr>
                        <a:xfrm>
                          <a:off x="0" y="0"/>
                          <a:ext cx="419100" cy="27305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18" o:spid="_x0000_s1026" o:spt="1" style="position:absolute;left:0pt;margin-left:392.8pt;margin-top:197.4pt;height:21.5pt;width:33pt;z-index:251670528;mso-width-relative:page;mso-height-relative:page;" filled="f" stroked="t" coordsize="21600,21600" o:gfxdata="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TEmFNsAAAALAQAADwAAAAAAAAABACAAAAAiAAAAZHJzL2Rvd25yZXYu&#10;eG1sUEsBAhQAFAAAAAgAh07iQGzDVhD4AQAA9QMAAA4AAAAAAAAAAQAgAAAAKgEAAGRycy9lMm9E&#10;b2MueG1sUEsFBgAAAAAGAAYAWQEAAJQFAAAAAA==&#10;">
                <v:fill on="f" focussize="0,0"/>
                <v:stroke color="#FF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9504" behindDoc="0" locked="0" layoutInCell="1" allowOverlap="1">
                <wp:simplePos x="0" y="0"/>
                <wp:positionH relativeFrom="column">
                  <wp:posOffset>4018280</wp:posOffset>
                </wp:positionH>
                <wp:positionV relativeFrom="paragraph">
                  <wp:posOffset>1229360</wp:posOffset>
                </wp:positionV>
                <wp:extent cx="260350" cy="825500"/>
                <wp:effectExtent l="4445" t="4445" r="20955" b="8255"/>
                <wp:wrapNone/>
                <wp:docPr id="15" name="矩形 17"/>
                <wp:cNvGraphicFramePr/>
                <a:graphic xmlns:a="http://schemas.openxmlformats.org/drawingml/2006/main">
                  <a:graphicData uri="http://schemas.microsoft.com/office/word/2010/wordprocessingShape">
                    <wps:wsp>
                      <wps:cNvSpPr/>
                      <wps:spPr>
                        <a:xfrm>
                          <a:off x="0" y="0"/>
                          <a:ext cx="260350" cy="82550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17" o:spid="_x0000_s1026" o:spt="1" style="position:absolute;left:0pt;margin-left:316.4pt;margin-top:96.8pt;height:65pt;width:20.5pt;z-index:251669504;mso-width-relative:page;mso-height-relative:page;" filled="f" stroked="t" coordsize="21600,21600" o:gfxdata="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BjDgdoAAAALAQAADwAAAAAAAAABACAAAAAiAAAAZHJzL2Rvd25yZXYu&#10;eG1sUEsBAhQAFAAAAAgAh07iQO8FdUP5AQAA9gMAAA4AAAAAAAAAAQAgAAAAKQEAAGRycy9lMm9E&#10;b2MueG1sUEsFBgAAAAAGAAYAWQEAAJQFAAAAAA==&#10;">
                <v:fill on="f" focussize="0,0"/>
                <v:stroke color="#FF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8480" behindDoc="0" locked="0" layoutInCell="1" allowOverlap="1">
                <wp:simplePos x="0" y="0"/>
                <wp:positionH relativeFrom="column">
                  <wp:posOffset>725170</wp:posOffset>
                </wp:positionH>
                <wp:positionV relativeFrom="paragraph">
                  <wp:posOffset>1791970</wp:posOffset>
                </wp:positionV>
                <wp:extent cx="1492250" cy="266700"/>
                <wp:effectExtent l="4445" t="4445" r="8255" b="14605"/>
                <wp:wrapNone/>
                <wp:docPr id="16" name="矩形 16"/>
                <wp:cNvGraphicFramePr/>
                <a:graphic xmlns:a="http://schemas.openxmlformats.org/drawingml/2006/main">
                  <a:graphicData uri="http://schemas.microsoft.com/office/word/2010/wordprocessingShape">
                    <wps:wsp>
                      <wps:cNvSpPr/>
                      <wps:spPr>
                        <a:xfrm>
                          <a:off x="0" y="0"/>
                          <a:ext cx="1492250" cy="26670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7.1pt;margin-top:141.1pt;height:21pt;width:117.5pt;z-index:251668480;mso-width-relative:page;mso-height-relative:page;" filled="f" stroked="t" coordsize="21600,21600" o:gfxdata="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8apxj2AAAAAsBAAAPAAAAAAAAAAEAIAAAACIAAABkcnMvZG93bnJldi54&#10;bWxQSwECFAAUAAAACACHTuJAfDrNt/oBAAD3AwAADgAAAAAAAAABACAAAAAnAQAAZHJzL2Uyb0Rv&#10;Yy54bWxQSwUGAAAAAAYABgBZAQAAkwUAAAAA&#10;">
                <v:fill on="f" focussize="0,0"/>
                <v:stroke color="#FF0000" joinstyle="miter"/>
                <v:imagedata o:title=""/>
                <o:lock v:ext="edit" aspectratio="f"/>
              </v:rect>
            </w:pict>
          </mc:Fallback>
        </mc:AlternateContent>
      </w:r>
      <w:r>
        <w:rPr>
          <w:rFonts w:hint="eastAsia" w:ascii="仿宋" w:hAnsi="仿宋" w:eastAsia="仿宋" w:cs="仿宋"/>
        </w:rPr>
        <w:drawing>
          <wp:inline distT="0" distB="0" distL="114300" distR="114300">
            <wp:extent cx="1556385" cy="3239770"/>
            <wp:effectExtent l="9525" t="9525" r="15240" b="27305"/>
            <wp:docPr id="26" name="图片 42" descr="4ec8aa6d010f5077f3b9c610f3ae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4ec8aa6d010f5077f3b9c610f3ae42f"/>
                    <pic:cNvPicPr>
                      <a:picLocks noChangeAspect="1"/>
                    </pic:cNvPicPr>
                  </pic:nvPicPr>
                  <pic:blipFill>
                    <a:blip r:embed="rId21"/>
                    <a:stretch>
                      <a:fillRect/>
                    </a:stretch>
                  </pic:blipFill>
                  <pic:spPr>
                    <a:xfrm>
                      <a:off x="0" y="0"/>
                      <a:ext cx="1556385" cy="323977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rPr>
        <w:t xml:space="preserve">  </w:t>
      </w:r>
      <w:r>
        <w:rPr>
          <w:rFonts w:hint="eastAsia" w:ascii="仿宋" w:hAnsi="仿宋" w:eastAsia="仿宋" w:cs="仿宋"/>
        </w:rPr>
        <w:drawing>
          <wp:inline distT="0" distB="0" distL="114300" distR="114300">
            <wp:extent cx="1556385" cy="3239770"/>
            <wp:effectExtent l="9525" t="9525" r="15240" b="27305"/>
            <wp:docPr id="23" name="图片 43" descr="3c46aa7894f33739652055f7236f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descr="3c46aa7894f33739652055f7236f03f"/>
                    <pic:cNvPicPr>
                      <a:picLocks noChangeAspect="1"/>
                    </pic:cNvPicPr>
                  </pic:nvPicPr>
                  <pic:blipFill>
                    <a:blip r:embed="rId22"/>
                    <a:stretch>
                      <a:fillRect/>
                    </a:stretch>
                  </pic:blipFill>
                  <pic:spPr>
                    <a:xfrm>
                      <a:off x="0" y="0"/>
                      <a:ext cx="1556385" cy="323977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rPr>
        <w:drawing>
          <wp:inline distT="0" distB="0" distL="114300" distR="114300">
            <wp:extent cx="1556385" cy="3239770"/>
            <wp:effectExtent l="9525" t="9525" r="15240" b="27305"/>
            <wp:docPr id="30" name="图片 44" descr="e64a40b37f58f4b38c933071b4da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4" descr="e64a40b37f58f4b38c933071b4da271"/>
                    <pic:cNvPicPr>
                      <a:picLocks noChangeAspect="1"/>
                    </pic:cNvPicPr>
                  </pic:nvPicPr>
                  <pic:blipFill>
                    <a:blip r:embed="rId23"/>
                    <a:stretch>
                      <a:fillRect/>
                    </a:stretch>
                  </pic:blipFill>
                  <pic:spPr>
                    <a:xfrm>
                      <a:off x="0" y="0"/>
                      <a:ext cx="1556385" cy="32397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rPr>
          <w:rFonts w:ascii="仿宋" w:hAnsi="仿宋" w:eastAsia="仿宋" w:cs="仿宋"/>
        </w:rPr>
      </w:pPr>
      <w:r>
        <w:rPr>
          <w:rFonts w:hint="eastAsia" w:ascii="仿宋" w:hAnsi="仿宋" w:eastAsia="仿宋" w:cs="仿宋"/>
        </w:rPr>
        <mc:AlternateContent>
          <mc:Choice Requires="wps">
            <w:drawing>
              <wp:anchor distT="0" distB="0" distL="114300" distR="114300" simplePos="0" relativeHeight="251671552" behindDoc="0" locked="0" layoutInCell="1" allowOverlap="1">
                <wp:simplePos x="0" y="0"/>
                <wp:positionH relativeFrom="column">
                  <wp:posOffset>2745105</wp:posOffset>
                </wp:positionH>
                <wp:positionV relativeFrom="paragraph">
                  <wp:posOffset>368300</wp:posOffset>
                </wp:positionV>
                <wp:extent cx="342265" cy="260350"/>
                <wp:effectExtent l="4445" t="4445" r="15240" b="20955"/>
                <wp:wrapNone/>
                <wp:docPr id="42" name="矩形 20"/>
                <wp:cNvGraphicFramePr/>
                <a:graphic xmlns:a="http://schemas.openxmlformats.org/drawingml/2006/main">
                  <a:graphicData uri="http://schemas.microsoft.com/office/word/2010/wordprocessingShape">
                    <wps:wsp>
                      <wps:cNvSpPr/>
                      <wps:spPr>
                        <a:xfrm>
                          <a:off x="0" y="0"/>
                          <a:ext cx="342265" cy="26035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20" o:spid="_x0000_s1026" o:spt="1" style="position:absolute;left:0pt;margin-left:216.15pt;margin-top:29pt;height:20.5pt;width:26.95pt;z-index:251671552;mso-width-relative:page;mso-height-relative:page;" filled="f" stroked="t" coordsize="21600,21600" o:gfxdata="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cz7UdoAAAAJAQAADwAAAAAAAAABACAAAAAiAAAAZHJzL2Rvd25yZXYu&#10;eG1sUEsBAhQAFAAAAAgAh07iQMVDXFf5AQAA9gMAAA4AAAAAAAAAAQAgAAAAKQEAAGRycy9lMm9E&#10;b2MueG1sUEsFBgAAAAAGAAYAWQEAAJQFAAAAAA==&#10;">
                <v:fill on="f" focussize="0,0"/>
                <v:stroke color="#FF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72576" behindDoc="0" locked="0" layoutInCell="1" allowOverlap="1">
                <wp:simplePos x="0" y="0"/>
                <wp:positionH relativeFrom="column">
                  <wp:posOffset>3147060</wp:posOffset>
                </wp:positionH>
                <wp:positionV relativeFrom="paragraph">
                  <wp:posOffset>1681480</wp:posOffset>
                </wp:positionV>
                <wp:extent cx="450850" cy="184150"/>
                <wp:effectExtent l="5080" t="5080" r="20320" b="20320"/>
                <wp:wrapNone/>
                <wp:docPr id="17" name="矩形 19"/>
                <wp:cNvGraphicFramePr/>
                <a:graphic xmlns:a="http://schemas.openxmlformats.org/drawingml/2006/main">
                  <a:graphicData uri="http://schemas.microsoft.com/office/word/2010/wordprocessingShape">
                    <wps:wsp>
                      <wps:cNvSpPr/>
                      <wps:spPr>
                        <a:xfrm>
                          <a:off x="0" y="0"/>
                          <a:ext cx="450850" cy="18415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19" o:spid="_x0000_s1026" o:spt="1" style="position:absolute;left:0pt;margin-left:247.8pt;margin-top:132.4pt;height:14.5pt;width:35.5pt;z-index:251672576;mso-width-relative:page;mso-height-relative:page;" filled="f" stroked="t" coordsize="21600,21600" o:gfxdata="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cP17toAAAALAQAADwAAAAAAAAABACAAAAAiAAAAZHJzL2Rvd25yZXYu&#10;eG1sUEsBAhQAFAAAAAgAh07iQNmFaTD5AQAA9gMAAA4AAAAAAAAAAQAgAAAAKQEAAGRycy9lMm9E&#10;b2MueG1sUEsFBgAAAAAGAAYAWQEAAJQFAAAAAA==&#10;">
                <v:fill on="f" focussize="0,0"/>
                <v:stroke color="#FF0000" joinstyle="miter"/>
                <v:imagedata o:title=""/>
                <o:lock v:ext="edit" aspectratio="f"/>
              </v:rect>
            </w:pict>
          </mc:Fallback>
        </mc:AlternateContent>
      </w:r>
      <w:r>
        <w:rPr>
          <w:rFonts w:hint="eastAsia" w:ascii="仿宋" w:hAnsi="仿宋" w:eastAsia="仿宋" w:cs="仿宋"/>
        </w:rPr>
        <w:drawing>
          <wp:inline distT="0" distB="0" distL="114300" distR="114300">
            <wp:extent cx="1556385" cy="3239770"/>
            <wp:effectExtent l="9525" t="9525" r="15240" b="27305"/>
            <wp:docPr id="22" name="图片 45" descr="7ef9a7ef02c0c403e98a0ed7ca5a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5" descr="7ef9a7ef02c0c403e98a0ed7ca5ad36"/>
                    <pic:cNvPicPr>
                      <a:picLocks noChangeAspect="1"/>
                    </pic:cNvPicPr>
                  </pic:nvPicPr>
                  <pic:blipFill>
                    <a:blip r:embed="rId24"/>
                    <a:stretch>
                      <a:fillRect/>
                    </a:stretch>
                  </pic:blipFill>
                  <pic:spPr>
                    <a:xfrm>
                      <a:off x="0" y="0"/>
                      <a:ext cx="1556385" cy="323977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Times New Roman" w:hAnsi="Times New Roman" w:eastAsia="方正仿宋_GBK" w:cs="Times New Roman"/>
          <w:sz w:val="32"/>
          <w:szCs w:val="32"/>
        </w:rPr>
        <mc:AlternateContent>
          <mc:Choice Requires="wps">
            <w:drawing>
              <wp:anchor distT="0" distB="0" distL="114300" distR="114300" simplePos="0" relativeHeight="251662336" behindDoc="0" locked="0" layoutInCell="1" allowOverlap="1">
                <wp:simplePos x="0" y="0"/>
                <wp:positionH relativeFrom="column">
                  <wp:posOffset>3147060</wp:posOffset>
                </wp:positionH>
                <wp:positionV relativeFrom="paragraph">
                  <wp:posOffset>1681480</wp:posOffset>
                </wp:positionV>
                <wp:extent cx="450850" cy="184150"/>
                <wp:effectExtent l="5080" t="5080" r="20320" b="20320"/>
                <wp:wrapNone/>
                <wp:docPr id="43" name="矩形 19"/>
                <wp:cNvGraphicFramePr/>
                <a:graphic xmlns:a="http://schemas.openxmlformats.org/drawingml/2006/main">
                  <a:graphicData uri="http://schemas.microsoft.com/office/word/2010/wordprocessingShape">
                    <wps:wsp>
                      <wps:cNvSpPr/>
                      <wps:spPr>
                        <a:xfrm>
                          <a:off x="0" y="0"/>
                          <a:ext cx="450850" cy="18415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19" o:spid="_x0000_s1026" o:spt="1" style="position:absolute;left:0pt;margin-left:247.8pt;margin-top:132.4pt;height:14.5pt;width:35.5pt;z-index:251662336;mso-width-relative:page;mso-height-relative:page;" filled="f" stroked="t" coordsize="21600,21600" o:gfxdata="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cP17toAAAALAQAADwAAAAAAAAABACAAAAAiAAAAZHJzL2Rvd25yZXYu&#10;eG1sUEsBAhQAFAAAAAgAh07iQD8TgOv5AQAA9gMAAA4AAAAAAAAAAQAgAAAAKQEAAGRycy9lMm9E&#10;b2MueG1sUEsFBgAAAAAGAAYAWQEAAJQFAAAAAA==&#10;">
                <v:fill on="f" focussize="0,0"/>
                <v:stroke color="#FF0000" joinstyle="miter"/>
                <v:imagedata o:title=""/>
                <o:lock v:ext="edit" aspectratio="f"/>
              </v:rect>
            </w:pict>
          </mc:Fallback>
        </mc:AlternateConten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方式二：学校发起了考试后，点击首页——发现——学习工具——考试，点击进入考试即可。</w:t>
      </w:r>
    </w:p>
    <w:p>
      <w:pPr>
        <w:jc w:val="center"/>
      </w:pPr>
      <w:r>
        <w:drawing>
          <wp:inline distT="0" distB="0" distL="114300" distR="114300">
            <wp:extent cx="2051050" cy="4216400"/>
            <wp:effectExtent l="9525" t="9525" r="15875" b="22225"/>
            <wp:docPr id="2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6"/>
                    <pic:cNvPicPr>
                      <a:picLocks noChangeAspect="1"/>
                    </pic:cNvPicPr>
                  </pic:nvPicPr>
                  <pic:blipFill>
                    <a:blip r:embed="rId25"/>
                    <a:stretch>
                      <a:fillRect/>
                    </a:stretch>
                  </pic:blipFill>
                  <pic:spPr>
                    <a:xfrm>
                      <a:off x="0" y="0"/>
                      <a:ext cx="2051050" cy="4216400"/>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2048510" cy="4222750"/>
            <wp:effectExtent l="9525" t="9525" r="18415" b="15875"/>
            <wp:docPr id="2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pic:cNvPicPr>
                      <a:picLocks noChangeAspect="1"/>
                    </pic:cNvPicPr>
                  </pic:nvPicPr>
                  <pic:blipFill>
                    <a:blip r:embed="rId26"/>
                    <a:stretch>
                      <a:fillRect/>
                    </a:stretch>
                  </pic:blipFill>
                  <pic:spPr>
                    <a:xfrm>
                      <a:off x="0" y="0"/>
                      <a:ext cx="2048510" cy="42227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560" w:lineRule="exact"/>
        <w:jc w:val="center"/>
        <w:rPr>
          <w:rFonts w:ascii="Times New Roman" w:hAnsi="Times New Roman" w:eastAsia="方正仿宋_GBK" w:cs="Times New Roman"/>
          <w:sz w:val="32"/>
          <w:szCs w:val="32"/>
        </w:rPr>
      </w:pP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3.“开始考试”后，系统将自动进行人脸识别比对，考生只需按系统提示要求操作即可进入作答界面。</w:t>
      </w:r>
    </w:p>
    <w:p>
      <w:pPr>
        <w:spacing w:line="560" w:lineRule="exact"/>
        <w:ind w:firstLine="640" w:firstLineChars="200"/>
        <w:rPr>
          <w:rStyle w:val="8"/>
          <w:rFonts w:ascii="Times New Roman" w:hAnsi="Times New Roman" w:eastAsia="方正仿宋_GBK" w:cs="Times New Roman"/>
          <w:color w:val="FF0000"/>
          <w:sz w:val="32"/>
          <w:szCs w:val="32"/>
        </w:rPr>
      </w:pPr>
      <w:r>
        <w:rPr>
          <w:rStyle w:val="8"/>
          <w:rFonts w:ascii="Times New Roman" w:hAnsi="Times New Roman" w:eastAsia="方正仿宋_GBK" w:cs="Times New Roman"/>
          <w:color w:val="FF0000"/>
          <w:sz w:val="32"/>
          <w:szCs w:val="32"/>
        </w:rPr>
        <w:t>注意：进入考试提示“是否允许“学习通”录制/投影您的屏幕”，必须选择“允许”，否则考试过程中监测不到考生界面后果自负。</w:t>
      </w:r>
    </w:p>
    <w:p>
      <w:pPr>
        <w:ind w:firstLine="640" w:firstLineChars="200"/>
        <w:rPr>
          <w:rStyle w:val="8"/>
          <w:rFonts w:ascii="仿宋" w:hAnsi="仿宋" w:eastAsia="仿宋"/>
          <w:color w:val="FF0000"/>
          <w:sz w:val="32"/>
          <w:szCs w:val="32"/>
        </w:rPr>
      </w:pPr>
    </w:p>
    <w:p>
      <w:pPr>
        <w:jc w:val="center"/>
        <w:rPr>
          <w:rStyle w:val="8"/>
        </w:rPr>
      </w:pPr>
      <w:r>
        <w:rPr>
          <w:rStyle w:val="8"/>
        </w:rPr>
        <w:drawing>
          <wp:inline distT="0" distB="0" distL="114300" distR="114300">
            <wp:extent cx="1440180" cy="2999740"/>
            <wp:effectExtent l="0" t="0" r="7620" b="1016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7"/>
                    <a:stretch>
                      <a:fillRect/>
                    </a:stretch>
                  </pic:blipFill>
                  <pic:spPr>
                    <a:xfrm>
                      <a:off x="0" y="0"/>
                      <a:ext cx="1440180" cy="2999740"/>
                    </a:xfrm>
                    <a:prstGeom prst="rect">
                      <a:avLst/>
                    </a:prstGeom>
                    <a:noFill/>
                    <a:ln>
                      <a:noFill/>
                    </a:ln>
                  </pic:spPr>
                </pic:pic>
              </a:graphicData>
            </a:graphic>
          </wp:inline>
        </w:drawing>
      </w:r>
      <w:r>
        <w:rPr>
          <w:rStyle w:val="8"/>
        </w:rPr>
        <w:t xml:space="preserve">   </w:t>
      </w:r>
      <w:r>
        <w:rPr>
          <w:rStyle w:val="8"/>
        </w:rPr>
        <w:drawing>
          <wp:inline distT="0" distB="0" distL="114300" distR="114300">
            <wp:extent cx="1369695" cy="3040380"/>
            <wp:effectExtent l="0" t="0" r="1905" b="762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8"/>
                    <a:stretch>
                      <a:fillRect/>
                    </a:stretch>
                  </pic:blipFill>
                  <pic:spPr>
                    <a:xfrm>
                      <a:off x="0" y="0"/>
                      <a:ext cx="1369695" cy="3040380"/>
                    </a:xfrm>
                    <a:prstGeom prst="rect">
                      <a:avLst/>
                    </a:prstGeom>
                    <a:noFill/>
                    <a:ln>
                      <a:noFill/>
                    </a:ln>
                  </pic:spPr>
                </pic:pic>
              </a:graphicData>
            </a:graphic>
          </wp:inline>
        </w:drawing>
      </w:r>
      <w:r>
        <w:rPr>
          <w:rStyle w:val="8"/>
        </w:rPr>
        <w:t xml:space="preserve">   </w:t>
      </w:r>
      <w:r>
        <w:rPr>
          <w:rStyle w:val="8"/>
        </w:rPr>
        <w:drawing>
          <wp:inline distT="0" distB="0" distL="114300" distR="114300">
            <wp:extent cx="1377950" cy="3075305"/>
            <wp:effectExtent l="0" t="0" r="12700" b="1079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29"/>
                    <a:stretch>
                      <a:fillRect/>
                    </a:stretch>
                  </pic:blipFill>
                  <pic:spPr>
                    <a:xfrm>
                      <a:off x="0" y="0"/>
                      <a:ext cx="1377950" cy="3075305"/>
                    </a:xfrm>
                    <a:prstGeom prst="rect">
                      <a:avLst/>
                    </a:prstGeom>
                    <a:noFill/>
                    <a:ln>
                      <a:noFill/>
                    </a:ln>
                  </pic:spPr>
                </pic:pic>
              </a:graphicData>
            </a:graphic>
          </wp:inline>
        </w:drawing>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答题过程中要求考生全程保证自己的人脸直接对准手机的前置摄像头。操作说明：</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（1）本题作答完毕可点击“下一题”，进入下一题。</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（2）摄像头监控画面可用手指自由移动，保证不会影响题目显示。</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全部作答完毕后，考生点击“交卷”按扭，系统自动提示“您确定要交卷吗”，点击“确定”即可交卷。</w:t>
      </w:r>
    </w:p>
    <w:p>
      <w:pPr>
        <w:spacing w:line="360" w:lineRule="auto"/>
        <w:ind w:firstLine="420" w:firstLineChars="200"/>
        <w:jc w:val="center"/>
        <w:rPr>
          <w:rStyle w:val="8"/>
          <w:sz w:val="28"/>
          <w:szCs w:val="28"/>
        </w:rPr>
      </w:pPr>
      <w:r>
        <w:rPr>
          <w:rStyle w:val="8"/>
        </w:rPr>
        <mc:AlternateContent>
          <mc:Choice Requires="wps">
            <w:drawing>
              <wp:anchor distT="0" distB="0" distL="114300" distR="114300" simplePos="0" relativeHeight="251673600" behindDoc="0" locked="0" layoutInCell="1" allowOverlap="1">
                <wp:simplePos x="0" y="0"/>
                <wp:positionH relativeFrom="column">
                  <wp:posOffset>4097020</wp:posOffset>
                </wp:positionH>
                <wp:positionV relativeFrom="paragraph">
                  <wp:posOffset>1557020</wp:posOffset>
                </wp:positionV>
                <wp:extent cx="537210" cy="214630"/>
                <wp:effectExtent l="9525" t="9525" r="24765" b="23495"/>
                <wp:wrapNone/>
                <wp:docPr id="19" name="矩形 9"/>
                <wp:cNvGraphicFramePr/>
                <a:graphic xmlns:a="http://schemas.openxmlformats.org/drawingml/2006/main">
                  <a:graphicData uri="http://schemas.microsoft.com/office/word/2010/wordprocessingShape">
                    <wps:wsp>
                      <wps:cNvSpPr/>
                      <wps:spPr>
                        <a:xfrm>
                          <a:off x="0" y="0"/>
                          <a:ext cx="537210" cy="214630"/>
                        </a:xfrm>
                        <a:prstGeom prst="rect">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rect id="矩形 9" o:spid="_x0000_s1026" o:spt="1" style="position:absolute;left:0pt;margin-left:322.6pt;margin-top:122.6pt;height:16.9pt;width:42.3pt;z-index:251673600;v-text-anchor:middle;mso-width-relative:page;mso-height-relative:page;" filled="f" stroked="t" coordsize="21600,21600" o:gfxdata="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&#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IgXO2AAAAAsBAAAPAAAAAAAAAAEAIAAAACIAAABk&#10;cnMvZG93bnJldi54bWxQSwECFAAUAAAACACHTuJAZ7uVdgYCAAARBAAADgAAAAAAAAABACAAAAAn&#10;AQAAZHJzL2Uyb0RvYy54bWxQSwUGAAAAAAYABgBZAQAAnwUAAAAA&#10;">
                <v:fill on="f" focussize="0,0"/>
                <v:stroke weight="1.5pt" color="#FF0000" joinstyle="miter"/>
                <v:imagedata o:title=""/>
                <o:lock v:ext="edit" aspectratio="f"/>
              </v:rect>
            </w:pict>
          </mc:Fallback>
        </mc:AlternateContent>
      </w:r>
      <w:r>
        <w:rPr>
          <w:rStyle w:val="8"/>
        </w:rPr>
        <mc:AlternateContent>
          <mc:Choice Requires="wps">
            <w:drawing>
              <wp:anchor distT="0" distB="0" distL="114300" distR="114300" simplePos="0" relativeHeight="251674624" behindDoc="0" locked="0" layoutInCell="1" allowOverlap="1">
                <wp:simplePos x="0" y="0"/>
                <wp:positionH relativeFrom="column">
                  <wp:posOffset>2110740</wp:posOffset>
                </wp:positionH>
                <wp:positionV relativeFrom="paragraph">
                  <wp:posOffset>2848610</wp:posOffset>
                </wp:positionV>
                <wp:extent cx="963295" cy="238125"/>
                <wp:effectExtent l="9525" t="9525" r="17780" b="19050"/>
                <wp:wrapNone/>
                <wp:docPr id="20" name="矩形 8"/>
                <wp:cNvGraphicFramePr/>
                <a:graphic xmlns:a="http://schemas.openxmlformats.org/drawingml/2006/main">
                  <a:graphicData uri="http://schemas.microsoft.com/office/word/2010/wordprocessingShape">
                    <wps:wsp>
                      <wps:cNvSpPr/>
                      <wps:spPr>
                        <a:xfrm>
                          <a:off x="0" y="0"/>
                          <a:ext cx="963295" cy="238125"/>
                        </a:xfrm>
                        <a:prstGeom prst="rect">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rect id="矩形 8" o:spid="_x0000_s1026" o:spt="1" style="position:absolute;left:0pt;margin-left:166.2pt;margin-top:224.3pt;height:18.75pt;width:75.85pt;z-index:251674624;v-text-anchor:middle;mso-width-relative:page;mso-height-relative:page;" filled="f" stroked="t" coordsize="21600,21600" o:gfxdata="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2u7XZAAAACwEAAA8AAAAAAAAAAQAgAAAAIgAA&#10;AGRycy9kb3ducmV2LnhtbFBLAQIUABQAAAAIAIdO4kAVssiuBwIAABEEAAAOAAAAAAAAAAEAIAAA&#10;ACgBAABkcnMvZTJvRG9jLnhtbFBLBQYAAAAABgAGAFkBAAChBQAAAAA=&#10;">
                <v:fill on="f" focussize="0,0"/>
                <v:stroke weight="1.5pt" color="#FF0000" joinstyle="miter"/>
                <v:imagedata o:title=""/>
                <o:lock v:ext="edit" aspectratio="f"/>
              </v:rect>
            </w:pict>
          </mc:Fallback>
        </mc:AlternateContent>
      </w:r>
      <w:r>
        <w:rPr>
          <w:rStyle w:val="8"/>
          <w:sz w:val="28"/>
          <w:szCs w:val="28"/>
        </w:rPr>
        <w:drawing>
          <wp:inline distT="0" distB="0" distL="114300" distR="114300">
            <wp:extent cx="1437005" cy="3158490"/>
            <wp:effectExtent l="0" t="0" r="10795" b="381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30"/>
                    <a:stretch>
                      <a:fillRect/>
                    </a:stretch>
                  </pic:blipFill>
                  <pic:spPr>
                    <a:xfrm>
                      <a:off x="0" y="0"/>
                      <a:ext cx="1437005" cy="3158490"/>
                    </a:xfrm>
                    <a:prstGeom prst="rect">
                      <a:avLst/>
                    </a:prstGeom>
                    <a:noFill/>
                    <a:ln>
                      <a:noFill/>
                    </a:ln>
                  </pic:spPr>
                </pic:pic>
              </a:graphicData>
            </a:graphic>
          </wp:inline>
        </w:drawing>
      </w:r>
      <w:r>
        <w:rPr>
          <w:rStyle w:val="8"/>
          <w:sz w:val="28"/>
          <w:szCs w:val="28"/>
        </w:rPr>
        <w:t xml:space="preserve">   </w:t>
      </w:r>
      <w:r>
        <w:rPr>
          <w:rStyle w:val="8"/>
          <w:sz w:val="28"/>
          <w:szCs w:val="28"/>
        </w:rPr>
        <w:drawing>
          <wp:inline distT="0" distB="0" distL="114300" distR="114300">
            <wp:extent cx="1425575" cy="3179445"/>
            <wp:effectExtent l="0" t="0" r="3175" b="190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31"/>
                    <a:stretch>
                      <a:fillRect/>
                    </a:stretch>
                  </pic:blipFill>
                  <pic:spPr>
                    <a:xfrm>
                      <a:off x="0" y="0"/>
                      <a:ext cx="1425575" cy="3179445"/>
                    </a:xfrm>
                    <a:prstGeom prst="rect">
                      <a:avLst/>
                    </a:prstGeom>
                    <a:noFill/>
                    <a:ln>
                      <a:noFill/>
                    </a:ln>
                  </pic:spPr>
                </pic:pic>
              </a:graphicData>
            </a:graphic>
          </wp:inline>
        </w:drawing>
      </w:r>
    </w:p>
    <w:p>
      <w:pPr>
        <w:spacing w:line="560" w:lineRule="exact"/>
        <w:ind w:firstLine="640" w:firstLineChars="200"/>
        <w:jc w:val="center"/>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交卷后，系统显示“交卷成功”，表示考试已顺利结束。</w:t>
      </w:r>
    </w:p>
    <w:p>
      <w:pPr>
        <w:pStyle w:val="2"/>
        <w:jc w:val="center"/>
      </w:pPr>
      <w:r>
        <w:rPr>
          <w:rStyle w:val="8"/>
          <w:sz w:val="28"/>
          <w:szCs w:val="28"/>
        </w:rPr>
        <w:drawing>
          <wp:inline distT="0" distB="0" distL="114300" distR="114300">
            <wp:extent cx="1376045" cy="3042285"/>
            <wp:effectExtent l="0" t="0" r="14605" b="5715"/>
            <wp:docPr id="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pic:cNvPicPr>
                      <a:picLocks noChangeAspect="1"/>
                    </pic:cNvPicPr>
                  </pic:nvPicPr>
                  <pic:blipFill>
                    <a:blip r:embed="rId32"/>
                    <a:stretch>
                      <a:fillRect/>
                    </a:stretch>
                  </pic:blipFill>
                  <pic:spPr>
                    <a:xfrm>
                      <a:off x="0" y="0"/>
                      <a:ext cx="1376045" cy="3042285"/>
                    </a:xfrm>
                    <a:prstGeom prst="rect">
                      <a:avLst/>
                    </a:prstGeom>
                    <a:noFill/>
                    <a:ln>
                      <a:noFill/>
                    </a:ln>
                  </pic:spPr>
                </pic:pic>
              </a:graphicData>
            </a:graphic>
          </wp:inline>
        </w:drawing>
      </w:r>
    </w:p>
    <w:p>
      <w:pPr>
        <w:spacing w:line="560" w:lineRule="exact"/>
        <w:ind w:left="420" w:leftChars="200"/>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（四）考试技术服务支持</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登录“超星学习通”APP进行模拟考试、正式考试过程中如遇问题，可点击右上角“反馈”按钮，直接反馈问题，后台客服可看到考生的反馈并直接回复考生。</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1.咨询内容：仅限对保障考生正常进入考试系统问题进行操作解答。</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2.咨询服务时间：周一至周五上午9:00-12:00；下午13:30-17:30。</w:t>
      </w:r>
    </w:p>
    <w:p>
      <w:pPr>
        <w:spacing w:line="560" w:lineRule="exact"/>
        <w:ind w:firstLine="640" w:firstLineChars="200"/>
        <w:rPr>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3.咨询联系</w:t>
      </w:r>
      <w:r>
        <w:rPr>
          <w:rStyle w:val="8"/>
          <w:rFonts w:hint="eastAsia" w:ascii="Times New Roman" w:hAnsi="Times New Roman" w:eastAsia="方正仿宋_GBK" w:cs="Times New Roman"/>
          <w:color w:val="FF0000"/>
          <w:sz w:val="32"/>
          <w:szCs w:val="32"/>
        </w:rPr>
        <w:t>Q</w:t>
      </w:r>
      <w:r>
        <w:rPr>
          <w:rStyle w:val="8"/>
          <w:rFonts w:ascii="Times New Roman" w:hAnsi="Times New Roman" w:eastAsia="方正仿宋_GBK" w:cs="Times New Roman"/>
          <w:color w:val="FF0000"/>
          <w:sz w:val="32"/>
          <w:szCs w:val="32"/>
        </w:rPr>
        <w:t>Q</w:t>
      </w:r>
      <w:r>
        <w:rPr>
          <w:rStyle w:val="8"/>
          <w:rFonts w:hint="eastAsia" w:ascii="Times New Roman" w:hAnsi="Times New Roman" w:eastAsia="方正仿宋_GBK" w:cs="Times New Roman"/>
          <w:color w:val="FF0000"/>
          <w:sz w:val="32"/>
          <w:szCs w:val="32"/>
          <w:highlight w:val="yellow"/>
        </w:rPr>
        <w:t>群：530485213或531223080</w:t>
      </w:r>
    </w:p>
    <w:p>
      <w:pPr>
        <w:spacing w:line="560" w:lineRule="exact"/>
        <w:ind w:left="420" w:leftChars="200"/>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（五）考试注意事项</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1.考试前将学习通更新至最新版。</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2.本次考试全程进行录像监控，进行前后摄像头抓拍和屏幕抓拍，请调整好答题姿势，确保面部头像完整显示，屏幕抓拍只应用于考试监考，不会获取其他信息。由于本次考试需要进行人脸识别监控和屏幕抓拍，系统需要获取您的摄像头权限，请确认同意。进行人脸识别时，请摘下口罩。</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3.离开或退出考试界面答题计时不停止，请不要中途离开考试界面。</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4.请将手机调至免打扰模式，避免来电引起考试中断。确保手机有充足电量或接入电源。</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5.考试过程中不得切换出考试界面，不可接打电话或切换至其他APP界面，考试前需关闭无关的其他应用程序，如微信、QQ、录屏、音乐、视频、在线课堂等，确保在考试过程中不会被其它应用程序干扰。</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6.小米、vivo手机点立即考试进入考试，系统提示是否开启屏幕抓拍权限，学生点“允许”或“立即开始”没有反应，无法进入考试。处理方式：小米手机，卸载小米画报；vivo手机，更新系统后重启。</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7.考试过程中如果出现页面卡死、题目空白情况，请尝试切换网络或退出重新进入考试。</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8.学校发布的模拟测试及正式考试均以同样方式进入考试，方法详见</w:t>
      </w:r>
      <w:r>
        <w:rPr>
          <w:rStyle w:val="8"/>
          <w:rFonts w:ascii="Times New Roman" w:hAnsi="Times New Roman" w:eastAsia="方正仿宋_GBK" w:cs="Times New Roman"/>
          <w:b/>
          <w:bCs/>
          <w:sz w:val="32"/>
          <w:szCs w:val="32"/>
        </w:rPr>
        <w:t>（三）操作步骤及方法</w:t>
      </w:r>
      <w:r>
        <w:rPr>
          <w:rStyle w:val="8"/>
          <w:rFonts w:ascii="Times New Roman" w:hAnsi="Times New Roman" w:eastAsia="方正仿宋_GBK" w:cs="Times New Roman"/>
          <w:sz w:val="32"/>
          <w:szCs w:val="32"/>
        </w:rPr>
        <w:t>的第2条：开始考试。请考生自行注意学校通知的模拟测试时间及正式考试时间，按时参加，</w:t>
      </w:r>
      <w:r>
        <w:rPr>
          <w:rStyle w:val="8"/>
          <w:rFonts w:ascii="Times New Roman" w:hAnsi="Times New Roman" w:eastAsia="方正仿宋_GBK" w:cs="Times New Roman"/>
          <w:color w:val="FF0000"/>
          <w:sz w:val="32"/>
          <w:szCs w:val="32"/>
        </w:rPr>
        <w:t>另：如因特殊情况错过模拟测试，不影响正式考试，按时参加正式考试即可</w:t>
      </w:r>
      <w:r>
        <w:rPr>
          <w:rStyle w:val="8"/>
          <w:rFonts w:ascii="Times New Roman" w:hAnsi="Times New Roman" w:eastAsia="方正仿宋_GBK" w:cs="Times New Roman"/>
          <w:sz w:val="32"/>
          <w:szCs w:val="32"/>
        </w:rPr>
        <w:t>。</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9.考试在接收到监控老师提醒后，需点击“我知道了”，方可继续答题。</w:t>
      </w:r>
    </w:p>
    <w:p>
      <w:pPr>
        <w:spacing w:line="560" w:lineRule="exact"/>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drawing>
          <wp:anchor distT="0" distB="0" distL="114300" distR="114300" simplePos="0" relativeHeight="251663360" behindDoc="0" locked="0" layoutInCell="1" allowOverlap="1">
            <wp:simplePos x="0" y="0"/>
            <wp:positionH relativeFrom="column">
              <wp:posOffset>2319020</wp:posOffset>
            </wp:positionH>
            <wp:positionV relativeFrom="paragraph">
              <wp:posOffset>220980</wp:posOffset>
            </wp:positionV>
            <wp:extent cx="1916430" cy="3805555"/>
            <wp:effectExtent l="0" t="0" r="3810" b="4445"/>
            <wp:wrapTopAndBottom/>
            <wp:docPr id="3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8"/>
                    <pic:cNvPicPr>
                      <a:picLocks noChangeAspect="1"/>
                    </pic:cNvPicPr>
                  </pic:nvPicPr>
                  <pic:blipFill>
                    <a:blip r:embed="rId33"/>
                    <a:stretch>
                      <a:fillRect/>
                    </a:stretch>
                  </pic:blipFill>
                  <pic:spPr>
                    <a:xfrm>
                      <a:off x="0" y="0"/>
                      <a:ext cx="1916430" cy="3805555"/>
                    </a:xfrm>
                    <a:prstGeom prst="rect">
                      <a:avLst/>
                    </a:prstGeom>
                    <a:noFill/>
                    <a:ln>
                      <a:noFill/>
                    </a:ln>
                  </pic:spPr>
                </pic:pic>
              </a:graphicData>
            </a:graphic>
          </wp:anchor>
        </w:drawing>
      </w:r>
    </w:p>
    <w:p>
      <w:pPr>
        <w:spacing w:line="560" w:lineRule="exact"/>
        <w:ind w:firstLine="640" w:firstLineChars="200"/>
        <w:jc w:val="left"/>
        <w:rPr>
          <w:rStyle w:val="8"/>
          <w:rFonts w:ascii="黑体" w:hAnsi="黑体" w:eastAsia="黑体" w:cs="Times New Roman"/>
          <w:sz w:val="32"/>
          <w:szCs w:val="32"/>
        </w:rPr>
      </w:pPr>
      <w:r>
        <w:rPr>
          <w:rStyle w:val="8"/>
          <w:rFonts w:ascii="黑体" w:hAnsi="黑体" w:eastAsia="黑体" w:cs="Times New Roman"/>
          <w:sz w:val="32"/>
          <w:szCs w:val="32"/>
        </w:rPr>
        <w:t>二、考试规则</w:t>
      </w:r>
    </w:p>
    <w:p>
      <w:pPr>
        <w:pStyle w:val="14"/>
        <w:spacing w:line="560" w:lineRule="exact"/>
        <w:ind w:firstLine="643"/>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（一）考场规则</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1.考生须在安静独立房间，独自参加网络远程考试。保证手机电量充足，网络信号满足考试要求且相对稳定。</w:t>
      </w:r>
    </w:p>
    <w:p>
      <w:pPr>
        <w:spacing w:line="560" w:lineRule="exact"/>
        <w:ind w:firstLine="640" w:firstLineChars="200"/>
        <w:rPr>
          <w:rStyle w:val="8"/>
          <w:rFonts w:ascii="Times New Roman" w:hAnsi="Times New Roman" w:eastAsia="方正仿宋_GBK" w:cs="Times New Roman"/>
          <w:color w:val="FF0000"/>
          <w:sz w:val="32"/>
          <w:szCs w:val="32"/>
        </w:rPr>
      </w:pPr>
      <w:r>
        <w:rPr>
          <w:rStyle w:val="8"/>
          <w:rFonts w:ascii="Times New Roman" w:hAnsi="Times New Roman" w:eastAsia="方正仿宋_GBK" w:cs="Times New Roman"/>
          <w:sz w:val="32"/>
          <w:szCs w:val="32"/>
        </w:rPr>
        <w:t>2.考生应在考试前15分钟登录“超星学习通”APP。</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3.登录系统及考试进行时，系统会全程进行人脸识别认证，请保持光线充足，尽量保持正面平视摄像头，请勿佩戴口罩、墨镜等遮挡脸部位置的物品，如故意遮挡摄像头或摄像头出现多人入镜等情况，将作违纪处理，成绩无效。</w:t>
      </w:r>
      <w:r>
        <w:rPr>
          <w:rStyle w:val="8"/>
          <w:rFonts w:ascii="Times New Roman" w:hAnsi="Times New Roman" w:eastAsia="方正仿宋_GBK" w:cs="Times New Roman"/>
          <w:b/>
          <w:bCs/>
          <w:sz w:val="32"/>
          <w:szCs w:val="32"/>
        </w:rPr>
        <w:t>将准考证、身份证放于后置摄像头看得到的位置</w:t>
      </w:r>
      <w:r>
        <w:rPr>
          <w:rStyle w:val="8"/>
          <w:rFonts w:ascii="Times New Roman" w:hAnsi="Times New Roman" w:eastAsia="方正仿宋_GBK" w:cs="Times New Roman"/>
          <w:sz w:val="32"/>
          <w:szCs w:val="32"/>
        </w:rPr>
        <w:t>，否则将视作违纪处理，成绩无效。</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4.考试过程中，不允许佩戴耳机、出现翻阅书本、切屏、答题页面出现浮窗搜题及与他人交谈等情况，一旦摄像头记录有类似情况的出现，将做违纪处理，成绩无效。</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5.考试过程中不允许退出系统和随意接听电话，如在作答过程中有电话拨入，应立即挂掉电话，如若执意接打电话，离开系统超过1分钟视为违纪，成绩无效。</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6.考生在考试当天，经他人举报，且证据确凿，经仲裁组仲裁为作弊者，成绩无效。逾期不再受理举报。</w:t>
      </w:r>
    </w:p>
    <w:p>
      <w:pPr>
        <w:pStyle w:val="14"/>
        <w:spacing w:line="560" w:lineRule="exact"/>
        <w:ind w:firstLine="643"/>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（二）应急处理</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考生在使用“超星学习通”APP进行单招入学考试的过程中，出现无法正常答题交卷等异常状况，可在排除异常后在补考场次登录进行补考。</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申请补测的原因可分为手机原因与网络原因两大类共4项：</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1．答题过程中手机出现死机情况且短时间内无法修复。</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2．考试过程中APP出现闪退、崩溃等情况严重耽误作答时间的。</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3．答题过程中网络中断，重新联网登录发现作答时间出错、前面答题没有同步等网络引发的情况。</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4．因为网络出现状况帐号再也无法登录考试。</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考试过程中，排除主观原因，确因以上4种原因不能继续答题的考生请及时致电考务办</w:t>
      </w:r>
      <w:r>
        <w:rPr>
          <w:rStyle w:val="8"/>
          <w:rFonts w:hint="eastAsia" w:ascii="Times New Roman" w:hAnsi="Times New Roman" w:eastAsia="方正仿宋_GBK" w:cs="Times New Roman"/>
          <w:sz w:val="32"/>
          <w:szCs w:val="32"/>
        </w:rPr>
        <w:t>。</w:t>
      </w:r>
      <w:r>
        <w:rPr>
          <w:rStyle w:val="8"/>
          <w:rFonts w:ascii="Times New Roman" w:hAnsi="Times New Roman" w:eastAsia="方正仿宋_GBK" w:cs="Times New Roman"/>
          <w:sz w:val="32"/>
          <w:szCs w:val="32"/>
        </w:rPr>
        <w:t>经后台监考老师确认后，统一通知补测时间及具体事宜。</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color w:val="FF0000"/>
          <w:sz w:val="32"/>
          <w:szCs w:val="32"/>
        </w:rPr>
        <w:t>注意：普通高中职业适应性测试受理时间为4月10日12:00以前，三校生文化素质考试的受理时间为4月10日12:00以前，逾期不予受理，视为自行放弃补测试机会。</w:t>
      </w:r>
    </w:p>
    <w:p>
      <w:pPr>
        <w:spacing w:line="560" w:lineRule="exact"/>
        <w:ind w:firstLine="640" w:firstLineChars="200"/>
        <w:rPr>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未尽事宜以考试中可能出现的其他情况的处理，以仲裁组仲裁意见为准。</w:t>
      </w:r>
    </w:p>
    <w:p>
      <w:pPr>
        <w:spacing w:line="560" w:lineRule="exact"/>
        <w:ind w:firstLine="643" w:firstLineChars="200"/>
        <w:rPr>
          <w:rStyle w:val="8"/>
          <w:rFonts w:ascii="Times New Roman" w:hAnsi="Times New Roman" w:eastAsia="方正仿宋_GBK" w:cs="Times New Roman"/>
          <w:b/>
          <w:bCs/>
          <w:sz w:val="32"/>
          <w:szCs w:val="32"/>
        </w:rPr>
      </w:pPr>
      <w:r>
        <w:rPr>
          <w:rStyle w:val="8"/>
          <w:rFonts w:ascii="Times New Roman" w:hAnsi="Times New Roman" w:eastAsia="方正仿宋_GBK" w:cs="Times New Roman"/>
          <w:b/>
          <w:bCs/>
          <w:sz w:val="32"/>
          <w:szCs w:val="32"/>
        </w:rPr>
        <w:t>（三）违规处理</w:t>
      </w:r>
    </w:p>
    <w:p>
      <w:pPr>
        <w:spacing w:line="560" w:lineRule="exact"/>
        <w:ind w:firstLine="640" w:firstLineChars="200"/>
        <w:rPr>
          <w:rStyle w:val="8"/>
          <w:rFonts w:ascii="Times New Roman" w:hAnsi="Times New Roman" w:eastAsia="方正仿宋_GBK" w:cs="Times New Roman"/>
          <w:sz w:val="32"/>
          <w:szCs w:val="32"/>
        </w:rPr>
      </w:pPr>
      <w:r>
        <w:rPr>
          <w:rStyle w:val="8"/>
          <w:rFonts w:ascii="Times New Roman" w:hAnsi="Times New Roman" w:eastAsia="方正仿宋_GBK" w:cs="Times New Roman"/>
          <w:sz w:val="32"/>
          <w:szCs w:val="32"/>
        </w:rPr>
        <w:t>如不遵守考试规则，有违规行为的，本场次考试成绩无效，情节严重的，按照《中华人民共和国教育法》以及《国家教育考试违规处理办法》（教务部令第33号）执行，并将记入国家教育考试诚信档案；涉嫌违法的，移送司法机关，依照《中华人民共和国刑法修正案（九）》等追究法律责任。</w:t>
      </w:r>
    </w:p>
    <w:p>
      <w:pPr>
        <w:ind w:firstLine="960" w:firstLineChars="300"/>
        <w:rPr>
          <w:rFonts w:ascii="黑体" w:hAnsi="黑体" w:eastAsia="黑体"/>
          <w:sz w:val="32"/>
          <w:szCs w:val="32"/>
        </w:rPr>
      </w:pPr>
      <w:r>
        <w:rPr>
          <w:rFonts w:hint="eastAsia" w:ascii="黑体" w:hAnsi="黑体" w:eastAsia="黑体"/>
          <w:sz w:val="32"/>
          <w:szCs w:val="32"/>
        </w:rPr>
        <w:t>三、单独招生考试联系人及联系电话</w:t>
      </w:r>
    </w:p>
    <w:p>
      <w:pPr>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徐老师：18725053525   杨老师：18388100355 </w:t>
      </w:r>
    </w:p>
    <w:p>
      <w:pPr>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刘老师：15877972655   周老师：15825276836</w:t>
      </w:r>
    </w:p>
    <w:p>
      <w:pPr>
        <w:ind w:firstLine="640" w:firstLineChars="20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王老师：15394872847</w:t>
      </w: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韩老师：18088422842</w:t>
      </w:r>
    </w:p>
    <w:p>
      <w:pPr>
        <w:ind w:firstLine="640" w:firstLineChars="200"/>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除考试期间外，仅在工作时间接听（上午9:00-11:30，下午14:00-17:00）。</w:t>
      </w:r>
      <w:bookmarkStart w:id="1" w:name="_GoBack"/>
      <w:bookmarkEnd w:id="1"/>
    </w:p>
    <w:p>
      <w:pPr>
        <w:pStyle w:val="2"/>
        <w:rPr>
          <w:rFonts w:hint="eastAsia"/>
        </w:rPr>
      </w:pP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8"/>
      </w:rPr>
    </w:pPr>
    <w:r>
      <mc:AlternateContent>
        <mc:Choice Requires="wps">
          <w:drawing>
            <wp:anchor distT="0" distB="0" distL="114300" distR="114300" simplePos="0" relativeHeight="251661312" behindDoc="0" locked="0" layoutInCell="1" allowOverlap="1">
              <wp:simplePos x="0" y="0"/>
              <wp:positionH relativeFrom="margin">
                <wp:posOffset>3095625</wp:posOffset>
              </wp:positionH>
              <wp:positionV relativeFrom="paragraph">
                <wp:posOffset>-138430</wp:posOffset>
              </wp:positionV>
              <wp:extent cx="1828800" cy="1828800"/>
              <wp:effectExtent l="0" t="0" r="0" b="0"/>
              <wp:wrapNone/>
              <wp:docPr id="5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left:243.75pt;margin-top:-10.9pt;height:144pt;width:144pt;mso-position-horizontal-relative:margin;mso-wrap-style:none;z-index:251661312;mso-width-relative:page;mso-height-relative:page;" filled="f" stroked="f" coordsize="21600,21600" o:gfxdata="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O5uodcAAAALAQAA&#10;DwAAAAAAAAABACAAAAAiAAAAZHJzL2Rvd25yZXYueG1sUEsBAhQAFAAAAAgAh07iQKUnmQ/hAQAA&#10;vAMAAA4AAAAAAAAAAQAgAAAAJgEAAGRycy9lMm9Eb2MueG1sUEsFBgAAAAAGAAYAWQEAAHkFAAAA&#10;AA==&#10;">
              <v:fill on="f" focussize="0,0"/>
              <v:stroke on="f"/>
              <v:imagedata o:title=""/>
              <o:lock v:ext="edit" aspectratio="f"/>
              <v:textbox inset="0mm,0mm,0mm,0mm" style="mso-fit-shape-to-text:t;">
                <w:txbxContent>
                  <w:p>
                    <w:pPr>
                      <w:pStyle w:val="3"/>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r>
      <w:rPr>
        <w:rStyle w:val="8"/>
      </w:rPr>
      <mc:AlternateContent>
        <mc:Choice Requires="wps">
          <w:drawing>
            <wp:anchor distT="0" distB="0" distL="114300" distR="114300" simplePos="0" relativeHeight="251660288" behindDoc="0" locked="0" layoutInCell="1" allowOverlap="1">
              <wp:simplePos x="0" y="0"/>
              <wp:positionH relativeFrom="margin">
                <wp:posOffset>2455545</wp:posOffset>
              </wp:positionH>
              <wp:positionV relativeFrom="paragraph">
                <wp:posOffset>-200025</wp:posOffset>
              </wp:positionV>
              <wp:extent cx="1169035" cy="1875155"/>
              <wp:effectExtent l="0" t="0" r="0" b="0"/>
              <wp:wrapNone/>
              <wp:docPr id="50" name="文本框 1"/>
              <wp:cNvGraphicFramePr/>
              <a:graphic xmlns:a="http://schemas.openxmlformats.org/drawingml/2006/main">
                <a:graphicData uri="http://schemas.microsoft.com/office/word/2010/wordprocessingShape">
                  <wps:wsp>
                    <wps:cNvSpPr txBox="1"/>
                    <wps:spPr>
                      <a:xfrm>
                        <a:off x="0" y="0"/>
                        <a:ext cx="1169035" cy="1875155"/>
                      </a:xfrm>
                      <a:prstGeom prst="rect">
                        <a:avLst/>
                      </a:prstGeom>
                      <a:noFill/>
                      <a:ln>
                        <a:noFill/>
                      </a:ln>
                    </wps:spPr>
                    <wps:txbx>
                      <w:txbxContent>
                        <w:p>
                          <w:pPr>
                            <w:pStyle w:val="3"/>
                            <w:rPr>
                              <w:rStyle w:val="8"/>
                            </w:rPr>
                          </w:pPr>
                        </w:p>
                        <w:p>
                          <w:pPr>
                            <w:spacing w:line="360" w:lineRule="auto"/>
                            <w:ind w:firstLine="420" w:firstLineChars="200"/>
                            <w:rPr>
                              <w:rStyle w:val="8"/>
                            </w:rPr>
                          </w:pPr>
                        </w:p>
                      </w:txbxContent>
                    </wps:txbx>
                    <wps:bodyPr vert="horz" lIns="0" tIns="0" rIns="0" bIns="0" anchor="t" anchorCtr="0" upright="1"/>
                  </wps:wsp>
                </a:graphicData>
              </a:graphic>
            </wp:anchor>
          </w:drawing>
        </mc:Choice>
        <mc:Fallback>
          <w:pict>
            <v:shape id="文本框 1" o:spid="_x0000_s1026" o:spt="202" type="#_x0000_t202" style="position:absolute;left:0pt;margin-left:193.35pt;margin-top:-15.75pt;height:147.65pt;width:92.05pt;mso-position-horizontal-relative:margin;z-index:251660288;mso-width-relative:page;mso-height-relative:page;" filled="f" stroked="f" coordsize="21600,21600" o:gfxdata="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GuErT2wAAAAsBAAAPAAAAAAAAAAEAIAAA&#10;ACIAAABkcnMvZG93bnJldi54bWxQSwECFAAUAAAACACHTuJAyg+XJ9ABAACZAwAADgAAAAAAAAAB&#10;ACAAAAAqAQAAZHJzL2Uyb0RvYy54bWxQSwUGAAAAAAYABgBZAQAAbAUAAAAA&#10;">
              <v:fill on="f" focussize="0,0"/>
              <v:stroke on="f"/>
              <v:imagedata o:title=""/>
              <o:lock v:ext="edit" aspectratio="f"/>
              <v:textbox inset="0mm,0mm,0mm,0mm">
                <w:txbxContent>
                  <w:p>
                    <w:pPr>
                      <w:pStyle w:val="3"/>
                      <w:rPr>
                        <w:rStyle w:val="8"/>
                      </w:rPr>
                    </w:pPr>
                  </w:p>
                  <w:p>
                    <w:pPr>
                      <w:spacing w:line="360" w:lineRule="auto"/>
                      <w:ind w:firstLine="420" w:firstLineChars="200"/>
                      <w:rPr>
                        <w:rStyle w:val="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oNotUseMarginsForDrawingGridOrigin w:val="1"/>
  <w:drawingGridHorizontalOrigin w:val="1800"/>
  <w:drawingGridVerticalOrigin w:val="1440"/>
  <w:characterSpacingControl w:val="doNotCompress"/>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1YzlmN2E0MjAzYzgwZmNjZmViM2Y5ODUzYzg1ODQifQ=="/>
  </w:docVars>
  <w:rsids>
    <w:rsidRoot w:val="0042255F"/>
    <w:rsid w:val="001C01C0"/>
    <w:rsid w:val="0042255F"/>
    <w:rsid w:val="00635A85"/>
    <w:rsid w:val="006B5871"/>
    <w:rsid w:val="007820F2"/>
    <w:rsid w:val="009E4118"/>
    <w:rsid w:val="00AB1101"/>
    <w:rsid w:val="00D0774A"/>
    <w:rsid w:val="00EE4003"/>
    <w:rsid w:val="00F51815"/>
    <w:rsid w:val="00F84F82"/>
    <w:rsid w:val="00FD159F"/>
    <w:rsid w:val="10D0075C"/>
    <w:rsid w:val="11483A7B"/>
    <w:rsid w:val="127C6416"/>
    <w:rsid w:val="27414202"/>
    <w:rsid w:val="27A531F0"/>
    <w:rsid w:val="2D5E1E27"/>
    <w:rsid w:val="302713D3"/>
    <w:rsid w:val="30436F23"/>
    <w:rsid w:val="32AA46C6"/>
    <w:rsid w:val="33A31D51"/>
    <w:rsid w:val="38EB2F54"/>
    <w:rsid w:val="3EEE1836"/>
    <w:rsid w:val="46192347"/>
    <w:rsid w:val="480E4E6D"/>
    <w:rsid w:val="56113624"/>
    <w:rsid w:val="5F565C16"/>
    <w:rsid w:val="64B47E51"/>
    <w:rsid w:val="771012B6"/>
    <w:rsid w:val="7A7E4760"/>
    <w:rsid w:val="7B326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Calibri" w:hAnsi="Calibri" w:eastAsia="宋体"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qFormat/>
    <w:uiPriority w:val="0"/>
    <w:pPr>
      <w:keepNext/>
      <w:keepLines/>
      <w:spacing w:before="340" w:after="330" w:line="576" w:lineRule="auto"/>
    </w:pPr>
    <w:rPr>
      <w:b/>
      <w:kern w:val="44"/>
      <w:sz w:val="44"/>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000000"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NormalCharacter"/>
    <w:qFormat/>
    <w:uiPriority w:val="0"/>
  </w:style>
  <w:style w:type="table" w:customStyle="1" w:styleId="9">
    <w:name w:val="TableNormal"/>
    <w:qFormat/>
    <w:uiPriority w:val="0"/>
    <w:tblPr>
      <w:tblCellMar>
        <w:top w:w="0" w:type="dxa"/>
        <w:left w:w="0" w:type="dxa"/>
        <w:bottom w:w="0" w:type="dxa"/>
        <w:right w:w="0" w:type="dxa"/>
      </w:tblCellMar>
    </w:tblPr>
  </w:style>
  <w:style w:type="character" w:customStyle="1" w:styleId="10">
    <w:name w:val="页脚 字符"/>
    <w:link w:val="3"/>
    <w:qFormat/>
    <w:uiPriority w:val="0"/>
    <w:rPr>
      <w:sz w:val="18"/>
      <w:szCs w:val="18"/>
    </w:rPr>
  </w:style>
  <w:style w:type="character" w:customStyle="1" w:styleId="11">
    <w:name w:val="页眉 字符"/>
    <w:link w:val="4"/>
    <w:qFormat/>
    <w:uiPriority w:val="0"/>
    <w:rPr>
      <w:sz w:val="18"/>
      <w:szCs w:val="18"/>
    </w:rPr>
  </w:style>
  <w:style w:type="paragraph" w:customStyle="1" w:styleId="12">
    <w:name w:val="HtmlNormal"/>
    <w:basedOn w:val="1"/>
    <w:qFormat/>
    <w:uiPriority w:val="0"/>
    <w:pPr>
      <w:spacing w:beforeAutospacing="1" w:afterAutospacing="1"/>
      <w:jc w:val="left"/>
    </w:pPr>
    <w:rPr>
      <w:kern w:val="0"/>
      <w:sz w:val="24"/>
    </w:rPr>
  </w:style>
  <w:style w:type="table" w:customStyle="1" w:styleId="13">
    <w:name w:val="TableGrid"/>
    <w:basedOn w:val="9"/>
    <w:qFormat/>
    <w:uiPriority w:val="0"/>
  </w:style>
  <w:style w:type="paragraph" w:customStyle="1" w:styleId="14">
    <w:name w:val="179"/>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1814F5-3CFF-4E1C-9EF0-8512B155EE8E}">
  <ds:schemaRefs/>
</ds:datastoreItem>
</file>

<file path=docProps/app.xml><?xml version="1.0" encoding="utf-8"?>
<Properties xmlns="http://schemas.openxmlformats.org/officeDocument/2006/extended-properties" xmlns:vt="http://schemas.openxmlformats.org/officeDocument/2006/docPropsVTypes">
  <Template>Normal</Template>
  <Pages>13</Pages>
  <Words>3171</Words>
  <Characters>3492</Characters>
  <Lines>26</Lines>
  <Paragraphs>7</Paragraphs>
  <TotalTime>1</TotalTime>
  <ScaleCrop>false</ScaleCrop>
  <LinksUpToDate>false</LinksUpToDate>
  <CharactersWithSpaces>3522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2023-04-03T01:51:00Z</dcterms:created>
  <dc:creator>Administrator</dc:creator>
  <cp:lastModifiedBy>棂1419074167</cp:lastModifiedBy>
  <cp:lastPrinted>2023-03-23T00:21:00Z</cp:lastPrinted>
  <dcterms:modified xsi:type="dcterms:W3CDTF">2023-04-03T03:11:44Z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68ABF2D78FC24C5FB177F513C00365FC_13</vt:lpwstr>
  </property>
</Properties>
</file>